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E2" w:rsidRPr="003F45E2" w:rsidRDefault="006F2824" w:rsidP="00013AB6">
      <w:pPr>
        <w:bidi/>
        <w:jc w:val="center"/>
        <w:rPr>
          <w:rFonts w:cs="ALAWI-3-51"/>
          <w:sz w:val="36"/>
          <w:szCs w:val="36"/>
          <w:rtl/>
        </w:rPr>
      </w:pPr>
      <w:r>
        <w:rPr>
          <w:rFonts w:cs="ALAWI-3-51" w:hint="cs"/>
          <w:sz w:val="36"/>
          <w:szCs w:val="36"/>
          <w:rtl/>
        </w:rPr>
        <w:t>ودادية التضامن السكنية</w:t>
      </w:r>
      <w:r w:rsidR="003F45E2" w:rsidRPr="003F45E2">
        <w:rPr>
          <w:rFonts w:cs="ALAWI-3-51" w:hint="cs"/>
          <w:sz w:val="36"/>
          <w:szCs w:val="36"/>
          <w:rtl/>
        </w:rPr>
        <w:t xml:space="preserve"> </w:t>
      </w:r>
    </w:p>
    <w:p w:rsidR="003F45E2" w:rsidRPr="003F45E2" w:rsidRDefault="006F2824" w:rsidP="003F45E2">
      <w:pPr>
        <w:bidi/>
        <w:jc w:val="center"/>
        <w:rPr>
          <w:rFonts w:cs="Al-Mujahed Free"/>
          <w:rtl/>
        </w:rPr>
      </w:pPr>
      <w:r>
        <w:rPr>
          <w:rFonts w:cs="Al-Mujahed Free" w:hint="cs"/>
          <w:rtl/>
        </w:rPr>
        <w:t>تونفيت إقليم ميدلت</w:t>
      </w:r>
    </w:p>
    <w:p w:rsidR="003F45E2" w:rsidRPr="003F45E2" w:rsidRDefault="003F45E2" w:rsidP="003F45E2">
      <w:pPr>
        <w:bidi/>
        <w:jc w:val="center"/>
        <w:rPr>
          <w:rFonts w:cs="Al-Mujahed Free"/>
          <w:sz w:val="40"/>
          <w:szCs w:val="40"/>
          <w:rtl/>
        </w:rPr>
      </w:pPr>
      <w:r w:rsidRPr="003F45E2">
        <w:rPr>
          <w:rFonts w:cs="Al-Mujahed Free" w:hint="cs"/>
          <w:sz w:val="40"/>
          <w:szCs w:val="40"/>
          <w:rtl/>
        </w:rPr>
        <w:t>القانون الأساسي</w:t>
      </w:r>
    </w:p>
    <w:p w:rsidR="003F45E2" w:rsidRPr="003F45E2" w:rsidRDefault="003F45E2" w:rsidP="00FD5AEF">
      <w:pPr>
        <w:bidi/>
        <w:jc w:val="center"/>
        <w:rPr>
          <w:rFonts w:cs="Sultan Medium"/>
          <w:sz w:val="28"/>
          <w:szCs w:val="28"/>
          <w:rtl/>
        </w:rPr>
      </w:pPr>
      <w:r w:rsidRPr="003F45E2">
        <w:rPr>
          <w:rFonts w:cs="Sultan Medium" w:hint="cs"/>
          <w:sz w:val="28"/>
          <w:szCs w:val="28"/>
          <w:rtl/>
        </w:rPr>
        <w:t>الباب الأول: التأسيس</w:t>
      </w:r>
    </w:p>
    <w:p w:rsidR="003F45E2" w:rsidRPr="00EA0E2F" w:rsidRDefault="003F45E2" w:rsidP="003F45E2">
      <w:pPr>
        <w:bidi/>
        <w:rPr>
          <w:b/>
          <w:bCs/>
          <w:sz w:val="20"/>
          <w:szCs w:val="20"/>
          <w:rtl/>
        </w:rPr>
      </w:pPr>
      <w:r w:rsidRPr="00EA0E2F">
        <w:rPr>
          <w:rFonts w:cs="Sultan Medium" w:hint="cs"/>
          <w:b/>
          <w:bCs/>
          <w:sz w:val="24"/>
          <w:szCs w:val="24"/>
          <w:rtl/>
        </w:rPr>
        <w:t>الفصل الأول</w:t>
      </w:r>
      <w:r w:rsidRPr="00EA0E2F">
        <w:rPr>
          <w:rFonts w:hint="cs"/>
          <w:b/>
          <w:bCs/>
          <w:sz w:val="24"/>
          <w:szCs w:val="24"/>
          <w:rtl/>
        </w:rPr>
        <w:t>:</w:t>
      </w:r>
      <w:r w:rsidRPr="00EA0E2F">
        <w:rPr>
          <w:rFonts w:hint="cs"/>
          <w:b/>
          <w:bCs/>
          <w:sz w:val="20"/>
          <w:szCs w:val="20"/>
          <w:rtl/>
        </w:rPr>
        <w:t xml:space="preserve"> </w:t>
      </w:r>
    </w:p>
    <w:p w:rsidR="003F45E2" w:rsidRPr="003D07C9" w:rsidRDefault="003F45E2" w:rsidP="003F45E2">
      <w:pPr>
        <w:bidi/>
        <w:rPr>
          <w:rFonts w:cs="Sultan Medium"/>
          <w:rtl/>
        </w:rPr>
      </w:pPr>
      <w:r w:rsidRPr="003D07C9">
        <w:rPr>
          <w:rFonts w:cs="Sultan Medium" w:hint="cs"/>
          <w:rtl/>
        </w:rPr>
        <w:t>طبقا لمقتضيات الظهير الشريف رقم 367-58-1 المؤرخ في 03 جمادى الأول 1378 الموافق 15 نونبر 1958 المتعلق بتنظيم الجمعيات المتمم و المتغير بالظهير الشريف المؤرخ في 06 ربيع الأول 1399 الموافق 10 ابريل 1973 كما وقع تتميمه و تعديله بموجب القانون الجديد رقم 75.00 تأسست الودادية .</w:t>
      </w:r>
    </w:p>
    <w:p w:rsidR="003F45E2" w:rsidRPr="00EA0E2F" w:rsidRDefault="003F45E2" w:rsidP="003F45E2">
      <w:pPr>
        <w:bidi/>
        <w:rPr>
          <w:rFonts w:cs="Sultan Medium"/>
          <w:b/>
          <w:bCs/>
          <w:u w:val="single"/>
          <w:rtl/>
        </w:rPr>
      </w:pPr>
      <w:r w:rsidRPr="00EA0E2F">
        <w:rPr>
          <w:rFonts w:cs="Sultan Medium" w:hint="cs"/>
          <w:b/>
          <w:bCs/>
          <w:u w:val="single"/>
          <w:rtl/>
        </w:rPr>
        <w:t xml:space="preserve">الفصل الثاني  التسمية </w:t>
      </w:r>
      <w:r w:rsidRPr="00EA0E2F">
        <w:rPr>
          <w:rFonts w:cs="Sultan Medium"/>
          <w:b/>
          <w:bCs/>
          <w:u w:val="single"/>
          <w:rtl/>
        </w:rPr>
        <w:t>–</w:t>
      </w:r>
      <w:r w:rsidRPr="00EA0E2F">
        <w:rPr>
          <w:rFonts w:cs="Sultan Medium" w:hint="cs"/>
          <w:b/>
          <w:bCs/>
          <w:u w:val="single"/>
          <w:rtl/>
        </w:rPr>
        <w:t xml:space="preserve"> المقر </w:t>
      </w:r>
    </w:p>
    <w:p w:rsidR="003F45E2" w:rsidRPr="003D07C9" w:rsidRDefault="006F2824" w:rsidP="009D493D">
      <w:pPr>
        <w:pStyle w:val="Paragraphedeliste"/>
        <w:numPr>
          <w:ilvl w:val="0"/>
          <w:numId w:val="1"/>
        </w:numPr>
        <w:bidi/>
        <w:rPr>
          <w:rFonts w:cs="Sultan Medium"/>
          <w:rtl/>
        </w:rPr>
      </w:pPr>
      <w:r>
        <w:rPr>
          <w:rFonts w:cs="Sultan Medium" w:hint="cs"/>
          <w:rtl/>
        </w:rPr>
        <w:t>التسمية : ودادية التضامن السكنية</w:t>
      </w:r>
      <w:r w:rsidR="003F45E2" w:rsidRPr="003D07C9">
        <w:rPr>
          <w:rFonts w:cs="Sultan Medium" w:hint="cs"/>
          <w:rtl/>
        </w:rPr>
        <w:t xml:space="preserve"> </w:t>
      </w:r>
    </w:p>
    <w:p w:rsidR="003F45E2" w:rsidRPr="003D07C9" w:rsidRDefault="006F2824" w:rsidP="009D493D">
      <w:pPr>
        <w:pStyle w:val="Paragraphedeliste"/>
        <w:numPr>
          <w:ilvl w:val="0"/>
          <w:numId w:val="1"/>
        </w:numPr>
        <w:bidi/>
        <w:rPr>
          <w:rFonts w:cs="Sultan Medium"/>
          <w:rtl/>
        </w:rPr>
      </w:pPr>
      <w:r>
        <w:rPr>
          <w:rFonts w:cs="Sultan Medium" w:hint="cs"/>
          <w:rtl/>
        </w:rPr>
        <w:t xml:space="preserve">المقر : </w:t>
      </w:r>
      <w:r w:rsidR="004C3FC4">
        <w:rPr>
          <w:rFonts w:cs="Sultan Medium" w:hint="cs"/>
          <w:rtl/>
        </w:rPr>
        <w:t xml:space="preserve">إشمحان الجديد تونفيت </w:t>
      </w:r>
      <w:r w:rsidR="003F45E2" w:rsidRPr="003D07C9">
        <w:rPr>
          <w:rFonts w:cs="Sultan Medium" w:hint="cs"/>
          <w:rtl/>
        </w:rPr>
        <w:t xml:space="preserve"> </w:t>
      </w:r>
    </w:p>
    <w:p w:rsidR="003F45E2" w:rsidRPr="00EA0E2F" w:rsidRDefault="003F45E2" w:rsidP="009D493D">
      <w:pPr>
        <w:bidi/>
        <w:jc w:val="center"/>
        <w:rPr>
          <w:rFonts w:cs="Sultan Medium"/>
          <w:b/>
          <w:bCs/>
          <w:rtl/>
        </w:rPr>
      </w:pPr>
      <w:r w:rsidRPr="00EA0E2F">
        <w:rPr>
          <w:rFonts w:cs="Sultan Medium" w:hint="cs"/>
          <w:b/>
          <w:bCs/>
          <w:sz w:val="28"/>
          <w:szCs w:val="28"/>
          <w:rtl/>
        </w:rPr>
        <w:t xml:space="preserve">الباب </w:t>
      </w:r>
      <w:r w:rsidR="009D493D" w:rsidRPr="00EA0E2F">
        <w:rPr>
          <w:rFonts w:cs="Sultan Medium" w:hint="cs"/>
          <w:b/>
          <w:bCs/>
          <w:sz w:val="28"/>
          <w:szCs w:val="28"/>
          <w:rtl/>
        </w:rPr>
        <w:t>الثاني:</w:t>
      </w:r>
      <w:r w:rsidRPr="00EA0E2F">
        <w:rPr>
          <w:rFonts w:cs="Sultan Medium" w:hint="cs"/>
          <w:b/>
          <w:bCs/>
          <w:sz w:val="28"/>
          <w:szCs w:val="28"/>
          <w:rtl/>
        </w:rPr>
        <w:t xml:space="preserve"> الأهداف و الوسائل</w:t>
      </w:r>
    </w:p>
    <w:p w:rsidR="003F45E2" w:rsidRPr="00EA0E2F" w:rsidRDefault="003F45E2" w:rsidP="003F45E2">
      <w:pPr>
        <w:bidi/>
        <w:rPr>
          <w:rFonts w:cs="Sultan Medium"/>
          <w:b/>
          <w:bCs/>
          <w:sz w:val="20"/>
          <w:szCs w:val="20"/>
          <w:u w:val="single"/>
        </w:rPr>
      </w:pPr>
      <w:r w:rsidRPr="00EA0E2F">
        <w:rPr>
          <w:rFonts w:cs="Sultan Medium" w:hint="cs"/>
          <w:b/>
          <w:bCs/>
          <w:sz w:val="20"/>
          <w:szCs w:val="20"/>
          <w:u w:val="single"/>
          <w:rtl/>
        </w:rPr>
        <w:t xml:space="preserve">الفصل </w:t>
      </w:r>
      <w:r w:rsidR="009D493D" w:rsidRPr="00EA0E2F">
        <w:rPr>
          <w:rFonts w:cs="Sultan Medium" w:hint="cs"/>
          <w:b/>
          <w:bCs/>
          <w:sz w:val="20"/>
          <w:szCs w:val="20"/>
          <w:u w:val="single"/>
          <w:rtl/>
        </w:rPr>
        <w:t>الأول</w:t>
      </w:r>
      <w:r w:rsidRPr="00EA0E2F">
        <w:rPr>
          <w:rFonts w:cs="Sultan Medium" w:hint="cs"/>
          <w:b/>
          <w:bCs/>
          <w:sz w:val="20"/>
          <w:szCs w:val="20"/>
          <w:u w:val="single"/>
          <w:rtl/>
        </w:rPr>
        <w:t xml:space="preserve"> : </w:t>
      </w:r>
      <w:r w:rsidR="009D493D" w:rsidRPr="00EA0E2F">
        <w:rPr>
          <w:rFonts w:cs="Sultan Medium" w:hint="cs"/>
          <w:b/>
          <w:bCs/>
          <w:sz w:val="20"/>
          <w:szCs w:val="20"/>
          <w:u w:val="single"/>
          <w:rtl/>
        </w:rPr>
        <w:t>الأهداف</w:t>
      </w:r>
      <w:r w:rsidRPr="00EA0E2F">
        <w:rPr>
          <w:rFonts w:cs="Sultan Medium" w:hint="cs"/>
          <w:b/>
          <w:bCs/>
          <w:sz w:val="20"/>
          <w:szCs w:val="20"/>
          <w:u w:val="single"/>
          <w:rtl/>
        </w:rPr>
        <w:t xml:space="preserve"> </w:t>
      </w:r>
    </w:p>
    <w:p w:rsidR="009D493D" w:rsidRPr="003D07C9" w:rsidRDefault="009D493D" w:rsidP="006F2824">
      <w:pPr>
        <w:pStyle w:val="Paragraphedeliste"/>
        <w:numPr>
          <w:ilvl w:val="0"/>
          <w:numId w:val="2"/>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تهدف الودادية السكنية </w:t>
      </w:r>
      <w:r w:rsidR="006F2824">
        <w:rPr>
          <w:rFonts w:ascii="Arial Unicode MS" w:eastAsia="Arial Unicode MS" w:hAnsi="Arial Unicode MS" w:cs="Arial Unicode MS" w:hint="cs"/>
          <w:sz w:val="20"/>
          <w:szCs w:val="20"/>
          <w:rtl/>
        </w:rPr>
        <w:t xml:space="preserve"> التضامن </w:t>
      </w:r>
      <w:r w:rsidRPr="003D07C9">
        <w:rPr>
          <w:rFonts w:ascii="Arial Unicode MS" w:eastAsia="Arial Unicode MS" w:hAnsi="Arial Unicode MS" w:cs="Arial Unicode MS" w:hint="cs"/>
          <w:sz w:val="20"/>
          <w:szCs w:val="20"/>
          <w:rtl/>
        </w:rPr>
        <w:t xml:space="preserve">إلى تقديم الخدمات و المساعدات  الاجتماعية ذات الطابع التنموي ومن ذلك اقتناء قطع  أرضية و تجهيزها وبنائها ان اقتضى الحال لفائدة المنخرطين وفق شروط يحددها النظام الداخلي و ذلك على الصعيد التراب الوطني </w:t>
      </w:r>
    </w:p>
    <w:p w:rsidR="009D493D" w:rsidRPr="003D07C9" w:rsidRDefault="009D493D" w:rsidP="009D493D">
      <w:pPr>
        <w:pStyle w:val="Paragraphedeliste"/>
        <w:numPr>
          <w:ilvl w:val="0"/>
          <w:numId w:val="2"/>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التعاون مع السلطات العمومية و الجمعيات و الهيئات التي لها نفس الأهداف</w:t>
      </w:r>
    </w:p>
    <w:p w:rsidR="009D493D" w:rsidRPr="003D07C9" w:rsidRDefault="009D493D" w:rsidP="006F2824">
      <w:pPr>
        <w:pStyle w:val="Paragraphedeliste"/>
        <w:numPr>
          <w:ilvl w:val="0"/>
          <w:numId w:val="2"/>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ودادية </w:t>
      </w:r>
      <w:r w:rsidR="00013AB6" w:rsidRPr="003D07C9">
        <w:rPr>
          <w:rFonts w:ascii="Arial Unicode MS" w:eastAsia="Arial Unicode MS" w:hAnsi="Arial Unicode MS" w:cs="Arial Unicode MS" w:hint="cs"/>
          <w:sz w:val="20"/>
          <w:szCs w:val="20"/>
          <w:rtl/>
        </w:rPr>
        <w:t xml:space="preserve"> </w:t>
      </w:r>
      <w:r w:rsidR="006F2824">
        <w:rPr>
          <w:rFonts w:ascii="Arial Unicode MS" w:eastAsia="Arial Unicode MS" w:hAnsi="Arial Unicode MS" w:cs="Arial Unicode MS" w:hint="cs"/>
          <w:sz w:val="20"/>
          <w:szCs w:val="20"/>
          <w:rtl/>
        </w:rPr>
        <w:t xml:space="preserve">التضامن </w:t>
      </w:r>
      <w:r w:rsidR="00013AB6" w:rsidRPr="003D07C9">
        <w:rPr>
          <w:rFonts w:ascii="Arial Unicode MS" w:eastAsia="Arial Unicode MS" w:hAnsi="Arial Unicode MS" w:cs="Arial Unicode MS" w:hint="cs"/>
          <w:sz w:val="20"/>
          <w:szCs w:val="20"/>
          <w:rtl/>
        </w:rPr>
        <w:t xml:space="preserve">السكنية </w:t>
      </w:r>
      <w:r w:rsidRPr="003D07C9">
        <w:rPr>
          <w:rFonts w:ascii="Arial Unicode MS" w:eastAsia="Arial Unicode MS" w:hAnsi="Arial Unicode MS" w:cs="Arial Unicode MS" w:hint="cs"/>
          <w:sz w:val="20"/>
          <w:szCs w:val="20"/>
          <w:rtl/>
        </w:rPr>
        <w:t xml:space="preserve"> ليست لها أهداف سياسية أو دينية أو نقابية  </w:t>
      </w:r>
    </w:p>
    <w:p w:rsidR="009D493D" w:rsidRPr="00EA0E2F" w:rsidRDefault="009D493D" w:rsidP="009D493D">
      <w:pPr>
        <w:bidi/>
        <w:rPr>
          <w:rFonts w:cs="Sultan Medium"/>
          <w:b/>
          <w:bCs/>
          <w:sz w:val="20"/>
          <w:szCs w:val="20"/>
          <w:u w:val="single"/>
          <w:rtl/>
        </w:rPr>
      </w:pPr>
      <w:r w:rsidRPr="00EA0E2F">
        <w:rPr>
          <w:rFonts w:cs="Sultan Medium" w:hint="cs"/>
          <w:b/>
          <w:bCs/>
          <w:sz w:val="20"/>
          <w:szCs w:val="20"/>
          <w:u w:val="single"/>
          <w:rtl/>
        </w:rPr>
        <w:t xml:space="preserve">الفصل الثاني : الوسائل </w:t>
      </w:r>
    </w:p>
    <w:p w:rsidR="003F45E2" w:rsidRPr="003D07C9" w:rsidRDefault="00CB1DA9" w:rsidP="00013AB6">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تعمل الودادية السكنية على تحقيق أهدافها بكافة الوسائل المتاحة و المشروعة قانونا </w:t>
      </w:r>
    </w:p>
    <w:p w:rsidR="00CB1DA9" w:rsidRPr="00EA0E2F" w:rsidRDefault="00CB1DA9" w:rsidP="00CB1DA9">
      <w:pPr>
        <w:bidi/>
        <w:rPr>
          <w:rFonts w:cs="Sultan Medium"/>
          <w:b/>
          <w:bCs/>
          <w:sz w:val="20"/>
          <w:szCs w:val="20"/>
          <w:u w:val="single"/>
          <w:rtl/>
        </w:rPr>
      </w:pPr>
      <w:r w:rsidRPr="00EA0E2F">
        <w:rPr>
          <w:rFonts w:cs="Sultan Medium" w:hint="cs"/>
          <w:b/>
          <w:bCs/>
          <w:sz w:val="20"/>
          <w:szCs w:val="20"/>
          <w:u w:val="single"/>
          <w:rtl/>
        </w:rPr>
        <w:t>الباب الثالث</w:t>
      </w:r>
    </w:p>
    <w:p w:rsidR="00CB1DA9" w:rsidRPr="003D07C9" w:rsidRDefault="00CB1DA9" w:rsidP="00CB1DA9">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أن يملأ المنخرط طلب العضوي</w:t>
      </w:r>
      <w:r w:rsidR="006F2824">
        <w:rPr>
          <w:rFonts w:ascii="Arial Unicode MS" w:eastAsia="Arial Unicode MS" w:hAnsi="Arial Unicode MS" w:cs="Arial Unicode MS" w:hint="cs"/>
          <w:sz w:val="20"/>
          <w:szCs w:val="20"/>
          <w:rtl/>
        </w:rPr>
        <w:t>ة</w:t>
      </w:r>
      <w:r w:rsidRPr="003D07C9">
        <w:rPr>
          <w:rFonts w:ascii="Arial Unicode MS" w:eastAsia="Arial Unicode MS" w:hAnsi="Arial Unicode MS" w:cs="Arial Unicode MS" w:hint="cs"/>
          <w:sz w:val="20"/>
          <w:szCs w:val="20"/>
          <w:rtl/>
        </w:rPr>
        <w:t xml:space="preserve"> ويوافق عليها المكتب الإداري ويقدم للمكتب صورتين شمشيتين و نسخة من بطاقة التعريف الوطنية التي يعتبر عنوانها المصدر الوحيد للتراسل البريدي ( في حالة انتهاء صلاحية البطاقة الوطنية يلتزم المنخرط بتقديم نسخة من البطاقة الجديدة وفي حالة تغيير العنوان يلتزم المنخرط بتقديم شهادة السكنى الحاملة للعنوان الجديد . </w:t>
      </w:r>
    </w:p>
    <w:p w:rsidR="00CB1DA9" w:rsidRPr="003D07C9" w:rsidRDefault="00CB1DA9" w:rsidP="006F2824">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ان يؤدى واجب الانخراط و التسيير المحدد في </w:t>
      </w:r>
      <w:r w:rsidR="006F2824">
        <w:rPr>
          <w:rFonts w:ascii="Arial Unicode MS" w:eastAsia="Arial Unicode MS" w:hAnsi="Arial Unicode MS" w:cs="Arial Unicode MS" w:hint="cs"/>
          <w:sz w:val="20"/>
          <w:szCs w:val="20"/>
          <w:rtl/>
        </w:rPr>
        <w:t>200</w:t>
      </w:r>
      <w:r w:rsidR="00013AB6" w:rsidRPr="003D07C9">
        <w:rPr>
          <w:rFonts w:ascii="Arial Unicode MS" w:eastAsia="Arial Unicode MS" w:hAnsi="Arial Unicode MS" w:cs="Arial Unicode MS" w:hint="cs"/>
          <w:sz w:val="20"/>
          <w:szCs w:val="20"/>
          <w:rtl/>
        </w:rPr>
        <w:t xml:space="preserve"> </w:t>
      </w:r>
      <w:r w:rsidRPr="003D07C9">
        <w:rPr>
          <w:rFonts w:ascii="Arial Unicode MS" w:eastAsia="Arial Unicode MS" w:hAnsi="Arial Unicode MS" w:cs="Arial Unicode MS" w:hint="cs"/>
          <w:sz w:val="20"/>
          <w:szCs w:val="20"/>
          <w:rtl/>
        </w:rPr>
        <w:t>درهم سنويا ويؤدي الدفعات الدورية و الاستتنائية في الاجال المحددة من طرف المكتب المسير كما تؤدى بثمن رجعي بالنسبة للمنخرطين الجدد .</w:t>
      </w:r>
    </w:p>
    <w:p w:rsidR="00CB1DA9" w:rsidRPr="003D07C9" w:rsidRDefault="00CB1DA9" w:rsidP="00CB1DA9">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ان يلتزم و يعمل وفق القانون </w:t>
      </w:r>
      <w:r w:rsidR="00013AB6" w:rsidRPr="003D07C9">
        <w:rPr>
          <w:rFonts w:ascii="Arial Unicode MS" w:eastAsia="Arial Unicode MS" w:hAnsi="Arial Unicode MS" w:cs="Arial Unicode MS" w:hint="cs"/>
          <w:sz w:val="20"/>
          <w:szCs w:val="20"/>
          <w:rtl/>
        </w:rPr>
        <w:t>الأساسي</w:t>
      </w:r>
      <w:r w:rsidRPr="003D07C9">
        <w:rPr>
          <w:rFonts w:ascii="Arial Unicode MS" w:eastAsia="Arial Unicode MS" w:hAnsi="Arial Unicode MS" w:cs="Arial Unicode MS" w:hint="cs"/>
          <w:sz w:val="20"/>
          <w:szCs w:val="20"/>
          <w:rtl/>
        </w:rPr>
        <w:t xml:space="preserve"> و الداخلي للودادية .</w:t>
      </w:r>
    </w:p>
    <w:p w:rsidR="00CB1DA9" w:rsidRPr="00EA0E2F" w:rsidRDefault="00EE0A18" w:rsidP="00EE0A18">
      <w:pPr>
        <w:bidi/>
        <w:rPr>
          <w:rFonts w:cs="Sultan Medium"/>
          <w:b/>
          <w:bCs/>
          <w:sz w:val="20"/>
          <w:szCs w:val="20"/>
          <w:u w:val="single"/>
          <w:rtl/>
        </w:rPr>
      </w:pPr>
      <w:r w:rsidRPr="00EA0E2F">
        <w:rPr>
          <w:rFonts w:cs="Sultan Medium" w:hint="cs"/>
          <w:b/>
          <w:bCs/>
          <w:sz w:val="20"/>
          <w:szCs w:val="20"/>
          <w:u w:val="single"/>
          <w:rtl/>
        </w:rPr>
        <w:t xml:space="preserve">الباب الرابع : حقوق و التزامات المنخرط </w:t>
      </w:r>
    </w:p>
    <w:p w:rsidR="00EE0A18" w:rsidRPr="003D07C9" w:rsidRDefault="00EE0A18" w:rsidP="00EE0A18">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لكل عضو منخرط الحق في الاستفادة من خدمات الودادية ومنها </w:t>
      </w:r>
    </w:p>
    <w:p w:rsidR="00EE0A18" w:rsidRPr="003D07C9" w:rsidRDefault="00EE0A18" w:rsidP="00EE0A18">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الاستفادة من المنتوج السكني الذي انخرط لاجله في الودادية </w:t>
      </w:r>
    </w:p>
    <w:p w:rsidR="00EE0A18" w:rsidRPr="003D07C9" w:rsidRDefault="00EE0A18" w:rsidP="00EE0A18">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الاستفادة من الخدمات الاجتماعية التي تقدمها الودادية </w:t>
      </w:r>
    </w:p>
    <w:p w:rsidR="00EE0A18" w:rsidRPr="003D07C9" w:rsidRDefault="00EE0A18" w:rsidP="00EE0A18">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الاستفادة من </w:t>
      </w:r>
      <w:r w:rsidR="00B44FCD" w:rsidRPr="003D07C9">
        <w:rPr>
          <w:rFonts w:ascii="Arial Unicode MS" w:eastAsia="Arial Unicode MS" w:hAnsi="Arial Unicode MS" w:cs="Arial Unicode MS" w:hint="cs"/>
          <w:sz w:val="20"/>
          <w:szCs w:val="20"/>
          <w:rtl/>
        </w:rPr>
        <w:t>أكثر</w:t>
      </w:r>
      <w:r w:rsidRPr="003D07C9">
        <w:rPr>
          <w:rFonts w:ascii="Arial Unicode MS" w:eastAsia="Arial Unicode MS" w:hAnsi="Arial Unicode MS" w:cs="Arial Unicode MS" w:hint="cs"/>
          <w:sz w:val="20"/>
          <w:szCs w:val="20"/>
          <w:rtl/>
        </w:rPr>
        <w:t xml:space="preserve"> من بقعة واحدة </w:t>
      </w:r>
    </w:p>
    <w:p w:rsidR="00EE0A18" w:rsidRPr="003D07C9" w:rsidRDefault="00EE0A18" w:rsidP="00EE0A18">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ويلتزم كل عضو منخرط بما يلي </w:t>
      </w:r>
    </w:p>
    <w:p w:rsidR="00EE0A18" w:rsidRPr="003D07C9" w:rsidRDefault="00EE0A18" w:rsidP="00EE0A18">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تسخير الجهود للمشاركة في </w:t>
      </w:r>
      <w:r w:rsidR="00B44FCD" w:rsidRPr="003D07C9">
        <w:rPr>
          <w:rFonts w:ascii="Arial Unicode MS" w:eastAsia="Arial Unicode MS" w:hAnsi="Arial Unicode MS" w:cs="Arial Unicode MS" w:hint="cs"/>
          <w:sz w:val="20"/>
          <w:szCs w:val="20"/>
          <w:rtl/>
        </w:rPr>
        <w:t>إنجاح</w:t>
      </w:r>
      <w:r w:rsidRPr="003D07C9">
        <w:rPr>
          <w:rFonts w:ascii="Arial Unicode MS" w:eastAsia="Arial Unicode MS" w:hAnsi="Arial Unicode MS" w:cs="Arial Unicode MS" w:hint="cs"/>
          <w:sz w:val="20"/>
          <w:szCs w:val="20"/>
          <w:rtl/>
        </w:rPr>
        <w:t xml:space="preserve"> الودادية </w:t>
      </w:r>
    </w:p>
    <w:p w:rsidR="00EE0A18" w:rsidRPr="003D07C9" w:rsidRDefault="00EE0A18" w:rsidP="00EE0A18">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تحمل مصاريف التسليم و التسجيل و الضرائب المترتبة عن التسليم </w:t>
      </w:r>
    </w:p>
    <w:p w:rsidR="00EE0A18" w:rsidRPr="00EA0E2F" w:rsidRDefault="00EE0A18" w:rsidP="00EE0A18">
      <w:pPr>
        <w:bidi/>
        <w:rPr>
          <w:rFonts w:cs="Sultan Medium"/>
          <w:b/>
          <w:bCs/>
          <w:sz w:val="20"/>
          <w:szCs w:val="20"/>
          <w:u w:val="single"/>
          <w:rtl/>
        </w:rPr>
      </w:pPr>
      <w:r w:rsidRPr="00EA0E2F">
        <w:rPr>
          <w:rFonts w:cs="Sultan Medium" w:hint="cs"/>
          <w:b/>
          <w:bCs/>
          <w:sz w:val="20"/>
          <w:szCs w:val="20"/>
          <w:u w:val="single"/>
          <w:rtl/>
        </w:rPr>
        <w:t xml:space="preserve">الباب الخامس : نظام الودادية </w:t>
      </w:r>
    </w:p>
    <w:p w:rsidR="006F2824" w:rsidRPr="00EA0E2F" w:rsidRDefault="006F2824" w:rsidP="006F2824">
      <w:pPr>
        <w:bidi/>
        <w:rPr>
          <w:rFonts w:cs="Sultan Medium"/>
          <w:b/>
          <w:bCs/>
          <w:sz w:val="20"/>
          <w:szCs w:val="20"/>
          <w:u w:val="single"/>
          <w:rtl/>
        </w:rPr>
      </w:pPr>
      <w:r w:rsidRPr="00EA0E2F">
        <w:rPr>
          <w:rFonts w:cs="Sultan Medium" w:hint="cs"/>
          <w:b/>
          <w:bCs/>
          <w:sz w:val="20"/>
          <w:szCs w:val="20"/>
          <w:u w:val="single"/>
          <w:rtl/>
        </w:rPr>
        <w:t xml:space="preserve">الفصل الاول </w:t>
      </w:r>
    </w:p>
    <w:p w:rsidR="00EE0A18" w:rsidRPr="003D07C9" w:rsidRDefault="00EE0A18" w:rsidP="00EE0A18">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lastRenderedPageBreak/>
        <w:t xml:space="preserve">الجمع العام هو </w:t>
      </w:r>
      <w:r w:rsidR="00B83337" w:rsidRPr="003D07C9">
        <w:rPr>
          <w:rFonts w:ascii="Arial Unicode MS" w:eastAsia="Arial Unicode MS" w:hAnsi="Arial Unicode MS" w:cs="Arial Unicode MS" w:hint="cs"/>
          <w:sz w:val="20"/>
          <w:szCs w:val="20"/>
          <w:rtl/>
        </w:rPr>
        <w:t>أعلى</w:t>
      </w:r>
      <w:r w:rsidRPr="003D07C9">
        <w:rPr>
          <w:rFonts w:ascii="Arial Unicode MS" w:eastAsia="Arial Unicode MS" w:hAnsi="Arial Unicode MS" w:cs="Arial Unicode MS" w:hint="cs"/>
          <w:sz w:val="20"/>
          <w:szCs w:val="20"/>
          <w:rtl/>
        </w:rPr>
        <w:t xml:space="preserve"> سلطة مقررة و يتكون من جميع </w:t>
      </w:r>
      <w:r w:rsidR="00B83337" w:rsidRPr="003D07C9">
        <w:rPr>
          <w:rFonts w:ascii="Arial Unicode MS" w:eastAsia="Arial Unicode MS" w:hAnsi="Arial Unicode MS" w:cs="Arial Unicode MS" w:hint="cs"/>
          <w:sz w:val="20"/>
          <w:szCs w:val="20"/>
          <w:rtl/>
        </w:rPr>
        <w:t>الأعضاء</w:t>
      </w:r>
      <w:r w:rsidRPr="003D07C9">
        <w:rPr>
          <w:rFonts w:ascii="Arial Unicode MS" w:eastAsia="Arial Unicode MS" w:hAnsi="Arial Unicode MS" w:cs="Arial Unicode MS" w:hint="cs"/>
          <w:sz w:val="20"/>
          <w:szCs w:val="20"/>
          <w:rtl/>
        </w:rPr>
        <w:t xml:space="preserve"> الحاصلين على العضوية ويعقد الجمع العام كل سنة </w:t>
      </w:r>
      <w:r w:rsidR="00B83337" w:rsidRPr="003D07C9">
        <w:rPr>
          <w:rFonts w:ascii="Arial Unicode MS" w:eastAsia="Arial Unicode MS" w:hAnsi="Arial Unicode MS" w:cs="Arial Unicode MS" w:hint="cs"/>
          <w:sz w:val="20"/>
          <w:szCs w:val="20"/>
          <w:rtl/>
        </w:rPr>
        <w:t>أو</w:t>
      </w:r>
      <w:r w:rsidRPr="003D07C9">
        <w:rPr>
          <w:rFonts w:ascii="Arial Unicode MS" w:eastAsia="Arial Unicode MS" w:hAnsi="Arial Unicode MS" w:cs="Arial Unicode MS" w:hint="cs"/>
          <w:sz w:val="20"/>
          <w:szCs w:val="20"/>
          <w:rtl/>
        </w:rPr>
        <w:t xml:space="preserve"> بطلب من ثلتي </w:t>
      </w:r>
      <w:r w:rsidR="00B83337" w:rsidRPr="003D07C9">
        <w:rPr>
          <w:rFonts w:ascii="Arial Unicode MS" w:eastAsia="Arial Unicode MS" w:hAnsi="Arial Unicode MS" w:cs="Arial Unicode MS" w:hint="cs"/>
          <w:sz w:val="20"/>
          <w:szCs w:val="20"/>
          <w:rtl/>
        </w:rPr>
        <w:t>أعضائه</w:t>
      </w:r>
      <w:r w:rsidRPr="003D07C9">
        <w:rPr>
          <w:rFonts w:ascii="Arial Unicode MS" w:eastAsia="Arial Unicode MS" w:hAnsi="Arial Unicode MS" w:cs="Arial Unicode MS" w:hint="cs"/>
          <w:sz w:val="20"/>
          <w:szCs w:val="20"/>
          <w:rtl/>
        </w:rPr>
        <w:t xml:space="preserve"> عند </w:t>
      </w:r>
      <w:r w:rsidR="00B83337" w:rsidRPr="003D07C9">
        <w:rPr>
          <w:rFonts w:ascii="Arial Unicode MS" w:eastAsia="Arial Unicode MS" w:hAnsi="Arial Unicode MS" w:cs="Arial Unicode MS" w:hint="cs"/>
          <w:sz w:val="20"/>
          <w:szCs w:val="20"/>
          <w:rtl/>
        </w:rPr>
        <w:t>الضرورة</w:t>
      </w:r>
      <w:r w:rsidRPr="003D07C9">
        <w:rPr>
          <w:rFonts w:ascii="Arial Unicode MS" w:eastAsia="Arial Unicode MS" w:hAnsi="Arial Unicode MS" w:cs="Arial Unicode MS" w:hint="cs"/>
          <w:sz w:val="20"/>
          <w:szCs w:val="20"/>
          <w:rtl/>
        </w:rPr>
        <w:t xml:space="preserve"> وهو الذي ينتخب المكتب </w:t>
      </w:r>
      <w:r w:rsidR="00B44FCD" w:rsidRPr="003D07C9">
        <w:rPr>
          <w:rFonts w:ascii="Arial Unicode MS" w:eastAsia="Arial Unicode MS" w:hAnsi="Arial Unicode MS" w:cs="Arial Unicode MS" w:hint="cs"/>
          <w:sz w:val="20"/>
          <w:szCs w:val="20"/>
          <w:rtl/>
        </w:rPr>
        <w:t>الإداري</w:t>
      </w:r>
      <w:r w:rsidRPr="003D07C9">
        <w:rPr>
          <w:rFonts w:ascii="Arial Unicode MS" w:eastAsia="Arial Unicode MS" w:hAnsi="Arial Unicode MS" w:cs="Arial Unicode MS" w:hint="cs"/>
          <w:sz w:val="20"/>
          <w:szCs w:val="20"/>
          <w:rtl/>
        </w:rPr>
        <w:t xml:space="preserve"> كل </w:t>
      </w:r>
      <w:r w:rsidR="00B44FCD" w:rsidRPr="003D07C9">
        <w:rPr>
          <w:rFonts w:ascii="Arial Unicode MS" w:eastAsia="Arial Unicode MS" w:hAnsi="Arial Unicode MS" w:cs="Arial Unicode MS" w:hint="cs"/>
          <w:sz w:val="20"/>
          <w:szCs w:val="20"/>
          <w:rtl/>
        </w:rPr>
        <w:t>ثلاث</w:t>
      </w:r>
      <w:r w:rsidRPr="003D07C9">
        <w:rPr>
          <w:rFonts w:ascii="Arial Unicode MS" w:eastAsia="Arial Unicode MS" w:hAnsi="Arial Unicode MS" w:cs="Arial Unicode MS" w:hint="cs"/>
          <w:sz w:val="20"/>
          <w:szCs w:val="20"/>
          <w:rtl/>
        </w:rPr>
        <w:t xml:space="preserve"> سنوات وينعقد بحضور ثلت </w:t>
      </w:r>
      <w:r w:rsidR="00B83337" w:rsidRPr="003D07C9">
        <w:rPr>
          <w:rFonts w:ascii="Arial Unicode MS" w:eastAsia="Arial Unicode MS" w:hAnsi="Arial Unicode MS" w:cs="Arial Unicode MS" w:hint="cs"/>
          <w:sz w:val="20"/>
          <w:szCs w:val="20"/>
          <w:rtl/>
        </w:rPr>
        <w:t>أعضائه</w:t>
      </w:r>
      <w:r w:rsidRPr="003D07C9">
        <w:rPr>
          <w:rFonts w:ascii="Arial Unicode MS" w:eastAsia="Arial Unicode MS" w:hAnsi="Arial Unicode MS" w:cs="Arial Unicode MS" w:hint="cs"/>
          <w:sz w:val="20"/>
          <w:szCs w:val="20"/>
          <w:rtl/>
        </w:rPr>
        <w:t xml:space="preserve"> باستدعائه من المكتب </w:t>
      </w:r>
      <w:r w:rsidR="00B83337" w:rsidRPr="003D07C9">
        <w:rPr>
          <w:rFonts w:ascii="Arial Unicode MS" w:eastAsia="Arial Unicode MS" w:hAnsi="Arial Unicode MS" w:cs="Arial Unicode MS" w:hint="cs"/>
          <w:sz w:val="20"/>
          <w:szCs w:val="20"/>
          <w:rtl/>
        </w:rPr>
        <w:t>الإداري</w:t>
      </w:r>
      <w:r w:rsidRPr="003D07C9">
        <w:rPr>
          <w:rFonts w:ascii="Arial Unicode MS" w:eastAsia="Arial Unicode MS" w:hAnsi="Arial Unicode MS" w:cs="Arial Unicode MS" w:hint="cs"/>
          <w:sz w:val="20"/>
          <w:szCs w:val="20"/>
          <w:rtl/>
        </w:rPr>
        <w:t xml:space="preserve"> قبل الموعد</w:t>
      </w:r>
      <w:r w:rsidR="006F2824">
        <w:rPr>
          <w:rFonts w:ascii="Arial Unicode MS" w:eastAsia="Arial Unicode MS" w:hAnsi="Arial Unicode MS" w:cs="Arial Unicode MS" w:hint="cs"/>
          <w:sz w:val="20"/>
          <w:szCs w:val="20"/>
          <w:rtl/>
        </w:rPr>
        <w:t xml:space="preserve"> ب</w:t>
      </w:r>
      <w:r w:rsidRPr="003D07C9">
        <w:rPr>
          <w:rFonts w:ascii="Arial Unicode MS" w:eastAsia="Arial Unicode MS" w:hAnsi="Arial Unicode MS" w:cs="Arial Unicode MS" w:hint="cs"/>
          <w:sz w:val="20"/>
          <w:szCs w:val="20"/>
          <w:rtl/>
        </w:rPr>
        <w:t xml:space="preserve"> 15 يوما </w:t>
      </w:r>
      <w:r w:rsidR="00B83337" w:rsidRPr="003D07C9">
        <w:rPr>
          <w:rFonts w:ascii="Arial Unicode MS" w:eastAsia="Arial Unicode MS" w:hAnsi="Arial Unicode MS" w:cs="Arial Unicode MS" w:hint="cs"/>
          <w:sz w:val="20"/>
          <w:szCs w:val="20"/>
          <w:rtl/>
        </w:rPr>
        <w:t>ويتخذ</w:t>
      </w:r>
      <w:r w:rsidRPr="003D07C9">
        <w:rPr>
          <w:rFonts w:ascii="Arial Unicode MS" w:eastAsia="Arial Unicode MS" w:hAnsi="Arial Unicode MS" w:cs="Arial Unicode MS" w:hint="cs"/>
          <w:sz w:val="20"/>
          <w:szCs w:val="20"/>
          <w:rtl/>
        </w:rPr>
        <w:t xml:space="preserve"> القرارات </w:t>
      </w:r>
      <w:r w:rsidR="00B83337" w:rsidRPr="003D07C9">
        <w:rPr>
          <w:rFonts w:ascii="Arial Unicode MS" w:eastAsia="Arial Unicode MS" w:hAnsi="Arial Unicode MS" w:cs="Arial Unicode MS" w:hint="cs"/>
          <w:sz w:val="20"/>
          <w:szCs w:val="20"/>
          <w:rtl/>
        </w:rPr>
        <w:t>بالأغلبية</w:t>
      </w:r>
      <w:r w:rsidRPr="003D07C9">
        <w:rPr>
          <w:rFonts w:ascii="Arial Unicode MS" w:eastAsia="Arial Unicode MS" w:hAnsi="Arial Unicode MS" w:cs="Arial Unicode MS" w:hint="cs"/>
          <w:sz w:val="20"/>
          <w:szCs w:val="20"/>
          <w:rtl/>
        </w:rPr>
        <w:t xml:space="preserve"> في الجمع العام </w:t>
      </w:r>
      <w:r w:rsidR="00B83337" w:rsidRPr="003D07C9">
        <w:rPr>
          <w:rFonts w:ascii="Arial Unicode MS" w:eastAsia="Arial Unicode MS" w:hAnsi="Arial Unicode MS" w:cs="Arial Unicode MS" w:hint="cs"/>
          <w:sz w:val="20"/>
          <w:szCs w:val="20"/>
          <w:rtl/>
        </w:rPr>
        <w:t>الأول</w:t>
      </w:r>
      <w:r w:rsidRPr="003D07C9">
        <w:rPr>
          <w:rFonts w:ascii="Arial Unicode MS" w:eastAsia="Arial Unicode MS" w:hAnsi="Arial Unicode MS" w:cs="Arial Unicode MS" w:hint="cs"/>
          <w:sz w:val="20"/>
          <w:szCs w:val="20"/>
          <w:rtl/>
        </w:rPr>
        <w:t xml:space="preserve"> و في</w:t>
      </w:r>
      <w:r w:rsidR="006F2824">
        <w:rPr>
          <w:rFonts w:ascii="Arial Unicode MS" w:eastAsia="Arial Unicode MS" w:hAnsi="Arial Unicode MS" w:cs="Arial Unicode MS" w:hint="cs"/>
          <w:sz w:val="20"/>
          <w:szCs w:val="20"/>
          <w:rtl/>
        </w:rPr>
        <w:t xml:space="preserve"> حالة نصاب الانعقاد توجه استدعاءات</w:t>
      </w:r>
      <w:r w:rsidRPr="003D07C9">
        <w:rPr>
          <w:rFonts w:ascii="Arial Unicode MS" w:eastAsia="Arial Unicode MS" w:hAnsi="Arial Unicode MS" w:cs="Arial Unicode MS" w:hint="cs"/>
          <w:sz w:val="20"/>
          <w:szCs w:val="20"/>
          <w:rtl/>
        </w:rPr>
        <w:t xml:space="preserve">  </w:t>
      </w:r>
      <w:r w:rsidR="00B83337" w:rsidRPr="003D07C9">
        <w:rPr>
          <w:rFonts w:ascii="Arial Unicode MS" w:eastAsia="Arial Unicode MS" w:hAnsi="Arial Unicode MS" w:cs="Arial Unicode MS" w:hint="cs"/>
          <w:sz w:val="20"/>
          <w:szCs w:val="20"/>
          <w:rtl/>
        </w:rPr>
        <w:t>أخرى</w:t>
      </w:r>
      <w:r w:rsidRPr="003D07C9">
        <w:rPr>
          <w:rFonts w:ascii="Arial Unicode MS" w:eastAsia="Arial Unicode MS" w:hAnsi="Arial Unicode MS" w:cs="Arial Unicode MS" w:hint="cs"/>
          <w:sz w:val="20"/>
          <w:szCs w:val="20"/>
          <w:rtl/>
        </w:rPr>
        <w:t xml:space="preserve"> للانعقاد داخل </w:t>
      </w:r>
      <w:r w:rsidR="00B83337" w:rsidRPr="003D07C9">
        <w:rPr>
          <w:rFonts w:ascii="Arial Unicode MS" w:eastAsia="Arial Unicode MS" w:hAnsi="Arial Unicode MS" w:cs="Arial Unicode MS" w:hint="cs"/>
          <w:sz w:val="20"/>
          <w:szCs w:val="20"/>
          <w:rtl/>
        </w:rPr>
        <w:t>الأسبوع</w:t>
      </w:r>
      <w:r w:rsidRPr="003D07C9">
        <w:rPr>
          <w:rFonts w:ascii="Arial Unicode MS" w:eastAsia="Arial Unicode MS" w:hAnsi="Arial Unicode MS" w:cs="Arial Unicode MS" w:hint="cs"/>
          <w:sz w:val="20"/>
          <w:szCs w:val="20"/>
          <w:rtl/>
        </w:rPr>
        <w:t xml:space="preserve"> و ينعقد الجمع بمن حضر و </w:t>
      </w:r>
      <w:r w:rsidR="00B83337" w:rsidRPr="003D07C9">
        <w:rPr>
          <w:rFonts w:ascii="Arial Unicode MS" w:eastAsia="Arial Unicode MS" w:hAnsi="Arial Unicode MS" w:cs="Arial Unicode MS" w:hint="cs"/>
          <w:sz w:val="20"/>
          <w:szCs w:val="20"/>
          <w:rtl/>
        </w:rPr>
        <w:t>تتخذ</w:t>
      </w:r>
      <w:r w:rsidRPr="003D07C9">
        <w:rPr>
          <w:rFonts w:ascii="Arial Unicode MS" w:eastAsia="Arial Unicode MS" w:hAnsi="Arial Unicode MS" w:cs="Arial Unicode MS" w:hint="cs"/>
          <w:sz w:val="20"/>
          <w:szCs w:val="20"/>
          <w:rtl/>
        </w:rPr>
        <w:t xml:space="preserve"> القرارات </w:t>
      </w:r>
      <w:r w:rsidR="00B83337" w:rsidRPr="003D07C9">
        <w:rPr>
          <w:rFonts w:ascii="Arial Unicode MS" w:eastAsia="Arial Unicode MS" w:hAnsi="Arial Unicode MS" w:cs="Arial Unicode MS" w:hint="cs"/>
          <w:sz w:val="20"/>
          <w:szCs w:val="20"/>
          <w:rtl/>
        </w:rPr>
        <w:t>بأغلبية</w:t>
      </w:r>
      <w:r w:rsidRPr="003D07C9">
        <w:rPr>
          <w:rFonts w:ascii="Arial Unicode MS" w:eastAsia="Arial Unicode MS" w:hAnsi="Arial Unicode MS" w:cs="Arial Unicode MS" w:hint="cs"/>
          <w:sz w:val="20"/>
          <w:szCs w:val="20"/>
          <w:rtl/>
        </w:rPr>
        <w:t xml:space="preserve"> الحاضرين . ويكون الحضور شخصيا او بالنيابة عن طريق وكالة مصادق عليها .</w:t>
      </w:r>
    </w:p>
    <w:p w:rsidR="00FD5AEF" w:rsidRPr="00EA0E2F" w:rsidRDefault="00FD5AEF" w:rsidP="00FD5AEF">
      <w:pPr>
        <w:bidi/>
        <w:rPr>
          <w:rFonts w:cs="Sultan Medium"/>
          <w:b/>
          <w:bCs/>
          <w:sz w:val="20"/>
          <w:szCs w:val="20"/>
          <w:u w:val="single"/>
          <w:rtl/>
        </w:rPr>
      </w:pPr>
      <w:r w:rsidRPr="00EA0E2F">
        <w:rPr>
          <w:rFonts w:cs="Sultan Medium" w:hint="cs"/>
          <w:b/>
          <w:bCs/>
          <w:sz w:val="20"/>
          <w:szCs w:val="20"/>
          <w:u w:val="single"/>
          <w:rtl/>
        </w:rPr>
        <w:t xml:space="preserve">الفصل الثاني : المكتب الإداري </w:t>
      </w:r>
    </w:p>
    <w:p w:rsidR="00FD5AEF" w:rsidRPr="003D07C9" w:rsidRDefault="00FD5AEF" w:rsidP="00FD5AEF">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يسير الودادية مكتب إداري مكون من سبعة أعضاء وهم كالأتي الرئيس و نائبه الكاتب العام و نائبه أمين المال و نائبه و مستشار .</w:t>
      </w:r>
    </w:p>
    <w:p w:rsidR="00FD5AEF" w:rsidRPr="00EA0E2F" w:rsidRDefault="00FD5AEF" w:rsidP="00FD5AEF">
      <w:pPr>
        <w:bidi/>
        <w:rPr>
          <w:rFonts w:cs="Sultan Medium"/>
          <w:b/>
          <w:bCs/>
          <w:sz w:val="20"/>
          <w:szCs w:val="20"/>
          <w:u w:val="single"/>
          <w:rtl/>
        </w:rPr>
      </w:pPr>
      <w:r w:rsidRPr="00EA0E2F">
        <w:rPr>
          <w:rFonts w:cs="Sultan Medium" w:hint="cs"/>
          <w:b/>
          <w:bCs/>
          <w:sz w:val="20"/>
          <w:szCs w:val="20"/>
          <w:u w:val="single"/>
          <w:rtl/>
        </w:rPr>
        <w:t xml:space="preserve">الفصل الثالث مهام المكتب </w:t>
      </w:r>
    </w:p>
    <w:p w:rsidR="00FD5AEF" w:rsidRPr="003D07C9" w:rsidRDefault="00FD5AEF" w:rsidP="00FD5AEF">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الرئيس وهو الذي يمثل الودادية وهو الناطق الرسمي باسمها ويترأس الجموع العامة ويسير أشغال المكتب و يسهر على تنفيذ البرامج المسطرة من طرف الجموع العامة ويوقع الشيكات إلى جانب أمين المال .</w:t>
      </w:r>
    </w:p>
    <w:p w:rsidR="00FD5AEF" w:rsidRPr="003D07C9" w:rsidRDefault="00FD5AEF" w:rsidP="00FD5AEF">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الكاتب العام : يقوم بتحرير المراسلات و يدون المحاضر ويحفظ الوثائق و يقوم بإعداد و تلاوة التقرير الأدبي السنوي </w:t>
      </w:r>
    </w:p>
    <w:p w:rsidR="00FD5AEF" w:rsidRPr="003D07C9" w:rsidRDefault="00FD5AEF" w:rsidP="00FD5AEF">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نائب الكاتب العام : يقوم بمساعدة الكاتب في جميع مهامه وينوب عنه اثناء غيابه </w:t>
      </w:r>
    </w:p>
    <w:p w:rsidR="00FD5AEF" w:rsidRPr="003D07C9" w:rsidRDefault="00FD5AEF" w:rsidP="00FD5AEF">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أمين المال : يمسك مالية الودادية بما في ذلك مداخليها و مصارفها ويقوم بإعداد التقريرين المالي و الأدبي و يوقع على الشيكات الى جانب الرئيس ويمكن للرئيس ان يفوض له بعضا من مهامه .</w:t>
      </w:r>
      <w:r w:rsidR="006F2824">
        <w:rPr>
          <w:rFonts w:ascii="Arial Unicode MS" w:eastAsia="Arial Unicode MS" w:hAnsi="Arial Unicode MS" w:cs="Arial Unicode MS" w:hint="cs"/>
          <w:sz w:val="20"/>
          <w:szCs w:val="20"/>
          <w:rtl/>
        </w:rPr>
        <w:t xml:space="preserve"> </w:t>
      </w:r>
    </w:p>
    <w:p w:rsidR="00FD5AEF" w:rsidRPr="003D07C9" w:rsidRDefault="00FD5AEF" w:rsidP="00FD5AEF">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نائب أمين المال : يقوم بمساعدة امين المال و ينوب عنه أثناء غيابه .</w:t>
      </w:r>
    </w:p>
    <w:p w:rsidR="00FD5AEF" w:rsidRPr="00EA0E2F" w:rsidRDefault="00FD5AEF" w:rsidP="00FD5AEF">
      <w:pPr>
        <w:bidi/>
        <w:rPr>
          <w:rFonts w:cs="Sultan Medium"/>
          <w:b/>
          <w:bCs/>
          <w:sz w:val="20"/>
          <w:szCs w:val="20"/>
          <w:u w:val="single"/>
          <w:rtl/>
        </w:rPr>
      </w:pPr>
      <w:r w:rsidRPr="00EA0E2F">
        <w:rPr>
          <w:rFonts w:cs="Sultan Medium" w:hint="cs"/>
          <w:b/>
          <w:bCs/>
          <w:sz w:val="20"/>
          <w:szCs w:val="20"/>
          <w:u w:val="single"/>
          <w:rtl/>
        </w:rPr>
        <w:t xml:space="preserve">الباب السادس : الموارد المالية و التصرف فيها </w:t>
      </w:r>
    </w:p>
    <w:p w:rsidR="00EE0A18" w:rsidRPr="00EA0E2F" w:rsidRDefault="000B6332" w:rsidP="00EE0A18">
      <w:pPr>
        <w:bidi/>
        <w:rPr>
          <w:rFonts w:cs="Sultan Medium"/>
          <w:b/>
          <w:bCs/>
          <w:sz w:val="20"/>
          <w:szCs w:val="20"/>
          <w:u w:val="single"/>
          <w:rtl/>
        </w:rPr>
      </w:pPr>
      <w:r w:rsidRPr="00EA0E2F">
        <w:rPr>
          <w:rFonts w:cs="Sultan Medium" w:hint="cs"/>
          <w:b/>
          <w:bCs/>
          <w:sz w:val="20"/>
          <w:szCs w:val="20"/>
          <w:u w:val="single"/>
          <w:rtl/>
        </w:rPr>
        <w:t xml:space="preserve">الفصل </w:t>
      </w:r>
      <w:r w:rsidR="00FA7CF7" w:rsidRPr="00EA0E2F">
        <w:rPr>
          <w:rFonts w:cs="Sultan Medium" w:hint="cs"/>
          <w:b/>
          <w:bCs/>
          <w:sz w:val="20"/>
          <w:szCs w:val="20"/>
          <w:u w:val="single"/>
          <w:rtl/>
        </w:rPr>
        <w:t>الأول</w:t>
      </w:r>
      <w:r w:rsidRPr="00EA0E2F">
        <w:rPr>
          <w:rFonts w:cs="Sultan Medium" w:hint="cs"/>
          <w:b/>
          <w:bCs/>
          <w:sz w:val="20"/>
          <w:szCs w:val="20"/>
          <w:u w:val="single"/>
          <w:rtl/>
        </w:rPr>
        <w:t xml:space="preserve"> </w:t>
      </w:r>
    </w:p>
    <w:p w:rsidR="000B6332" w:rsidRPr="003D07C9" w:rsidRDefault="000B6332" w:rsidP="000B6332">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تستمد الودادية مواردها من </w:t>
      </w:r>
    </w:p>
    <w:p w:rsidR="000B6332" w:rsidRPr="003D07C9" w:rsidRDefault="000E0041" w:rsidP="000B6332">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انخراط</w:t>
      </w:r>
      <w:r w:rsidR="000B6332" w:rsidRPr="003D07C9">
        <w:rPr>
          <w:rFonts w:ascii="Arial Unicode MS" w:eastAsia="Arial Unicode MS" w:hAnsi="Arial Unicode MS" w:cs="Arial Unicode MS" w:hint="cs"/>
          <w:sz w:val="20"/>
          <w:szCs w:val="20"/>
          <w:rtl/>
        </w:rPr>
        <w:t xml:space="preserve"> </w:t>
      </w:r>
      <w:r w:rsidRPr="003D07C9">
        <w:rPr>
          <w:rFonts w:ascii="Arial Unicode MS" w:eastAsia="Arial Unicode MS" w:hAnsi="Arial Unicode MS" w:cs="Arial Unicode MS" w:hint="cs"/>
          <w:sz w:val="20"/>
          <w:szCs w:val="20"/>
          <w:rtl/>
        </w:rPr>
        <w:t>واشتراكات</w:t>
      </w:r>
      <w:r w:rsidR="000B6332" w:rsidRPr="003D07C9">
        <w:rPr>
          <w:rFonts w:ascii="Arial Unicode MS" w:eastAsia="Arial Unicode MS" w:hAnsi="Arial Unicode MS" w:cs="Arial Unicode MS" w:hint="cs"/>
          <w:sz w:val="20"/>
          <w:szCs w:val="20"/>
          <w:rtl/>
        </w:rPr>
        <w:t xml:space="preserve"> </w:t>
      </w:r>
      <w:r w:rsidRPr="003D07C9">
        <w:rPr>
          <w:rFonts w:ascii="Arial Unicode MS" w:eastAsia="Arial Unicode MS" w:hAnsi="Arial Unicode MS" w:cs="Arial Unicode MS" w:hint="cs"/>
          <w:sz w:val="20"/>
          <w:szCs w:val="20"/>
          <w:rtl/>
        </w:rPr>
        <w:t>أعضائها</w:t>
      </w:r>
      <w:r w:rsidR="000B6332" w:rsidRPr="003D07C9">
        <w:rPr>
          <w:rFonts w:ascii="Arial Unicode MS" w:eastAsia="Arial Unicode MS" w:hAnsi="Arial Unicode MS" w:cs="Arial Unicode MS" w:hint="cs"/>
          <w:sz w:val="20"/>
          <w:szCs w:val="20"/>
          <w:rtl/>
        </w:rPr>
        <w:t xml:space="preserve"> </w:t>
      </w:r>
    </w:p>
    <w:p w:rsidR="000B6332" w:rsidRPr="003D07C9" w:rsidRDefault="000B6332" w:rsidP="000B6332">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المنح و المساعدات المقدمة من طرف الدولة و المؤسسات و الجمعيات </w:t>
      </w:r>
    </w:p>
    <w:p w:rsidR="000B6332" w:rsidRPr="003D07C9" w:rsidRDefault="000B6332" w:rsidP="000B6332">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القروض البنكية </w:t>
      </w:r>
      <w:r w:rsidR="000E0041" w:rsidRPr="003D07C9">
        <w:rPr>
          <w:rFonts w:ascii="Arial Unicode MS" w:eastAsia="Arial Unicode MS" w:hAnsi="Arial Unicode MS" w:cs="Arial Unicode MS" w:hint="cs"/>
          <w:sz w:val="20"/>
          <w:szCs w:val="20"/>
          <w:rtl/>
        </w:rPr>
        <w:t>إذا</w:t>
      </w:r>
      <w:r w:rsidRPr="003D07C9">
        <w:rPr>
          <w:rFonts w:ascii="Arial Unicode MS" w:eastAsia="Arial Unicode MS" w:hAnsi="Arial Unicode MS" w:cs="Arial Unicode MS" w:hint="cs"/>
          <w:sz w:val="20"/>
          <w:szCs w:val="20"/>
          <w:rtl/>
        </w:rPr>
        <w:t xml:space="preserve"> لزم </w:t>
      </w:r>
      <w:r w:rsidR="000E0041" w:rsidRPr="003D07C9">
        <w:rPr>
          <w:rFonts w:ascii="Arial Unicode MS" w:eastAsia="Arial Unicode MS" w:hAnsi="Arial Unicode MS" w:cs="Arial Unicode MS" w:hint="cs"/>
          <w:sz w:val="20"/>
          <w:szCs w:val="20"/>
          <w:rtl/>
        </w:rPr>
        <w:t>الأمر</w:t>
      </w:r>
      <w:r w:rsidRPr="003D07C9">
        <w:rPr>
          <w:rFonts w:ascii="Arial Unicode MS" w:eastAsia="Arial Unicode MS" w:hAnsi="Arial Unicode MS" w:cs="Arial Unicode MS" w:hint="cs"/>
          <w:sz w:val="20"/>
          <w:szCs w:val="20"/>
          <w:rtl/>
        </w:rPr>
        <w:t xml:space="preserve"> </w:t>
      </w:r>
    </w:p>
    <w:p w:rsidR="000B6332" w:rsidRPr="00EA0E2F" w:rsidRDefault="000B6332" w:rsidP="000B6332">
      <w:pPr>
        <w:bidi/>
        <w:rPr>
          <w:rFonts w:cs="Sultan Medium"/>
          <w:b/>
          <w:bCs/>
          <w:sz w:val="20"/>
          <w:szCs w:val="20"/>
          <w:u w:val="single"/>
          <w:rtl/>
        </w:rPr>
      </w:pPr>
      <w:r w:rsidRPr="00EA0E2F">
        <w:rPr>
          <w:rFonts w:cs="Sultan Medium" w:hint="cs"/>
          <w:b/>
          <w:bCs/>
          <w:sz w:val="20"/>
          <w:szCs w:val="20"/>
          <w:u w:val="single"/>
          <w:rtl/>
        </w:rPr>
        <w:t>الفصل الثاني :</w:t>
      </w:r>
    </w:p>
    <w:p w:rsidR="000B6332" w:rsidRPr="003D07C9" w:rsidRDefault="000B6332" w:rsidP="000B6332">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يفتح حساب جاري للودادية بالخزينة الاقليمية او بمؤسسة بنكية تودع فيها مداخيل واموال الودادية </w:t>
      </w:r>
    </w:p>
    <w:p w:rsidR="000B6332" w:rsidRPr="00EA0E2F" w:rsidRDefault="000B6332" w:rsidP="000B6332">
      <w:pPr>
        <w:bidi/>
        <w:rPr>
          <w:rFonts w:cs="Sultan Medium"/>
          <w:b/>
          <w:bCs/>
          <w:sz w:val="20"/>
          <w:szCs w:val="20"/>
          <w:u w:val="single"/>
          <w:rtl/>
        </w:rPr>
      </w:pPr>
      <w:r w:rsidRPr="00EA0E2F">
        <w:rPr>
          <w:rFonts w:cs="Sultan Medium" w:hint="cs"/>
          <w:b/>
          <w:bCs/>
          <w:sz w:val="20"/>
          <w:szCs w:val="20"/>
          <w:u w:val="single"/>
          <w:rtl/>
        </w:rPr>
        <w:t xml:space="preserve">الفصل الثالت </w:t>
      </w:r>
    </w:p>
    <w:p w:rsidR="000B6332" w:rsidRPr="003D07C9" w:rsidRDefault="000B6332" w:rsidP="000B6332">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تتم النفقات بواسطة شيكات بنكية موقعة من طرف الرئيس وامين المال </w:t>
      </w:r>
    </w:p>
    <w:p w:rsidR="000B6332" w:rsidRPr="00EA0E2F" w:rsidRDefault="000B6332" w:rsidP="000B6332">
      <w:pPr>
        <w:bidi/>
        <w:rPr>
          <w:rFonts w:ascii="Arial Unicode MS" w:eastAsia="Arial Unicode MS" w:hAnsi="Arial Unicode MS" w:cs="Arial Unicode MS"/>
          <w:b/>
          <w:bCs/>
          <w:sz w:val="20"/>
          <w:szCs w:val="20"/>
          <w:u w:val="single"/>
          <w:rtl/>
        </w:rPr>
      </w:pPr>
      <w:r w:rsidRPr="00EA0E2F">
        <w:rPr>
          <w:rFonts w:ascii="Arial Unicode MS" w:eastAsia="Arial Unicode MS" w:hAnsi="Arial Unicode MS" w:cs="Arial Unicode MS" w:hint="cs"/>
          <w:b/>
          <w:bCs/>
          <w:sz w:val="20"/>
          <w:szCs w:val="20"/>
          <w:u w:val="single"/>
          <w:rtl/>
        </w:rPr>
        <w:t xml:space="preserve">الباب السابع : المخالفات </w:t>
      </w:r>
    </w:p>
    <w:p w:rsidR="000B6332" w:rsidRPr="003D07C9" w:rsidRDefault="000B6332" w:rsidP="000B6332">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في حالة عدم احترام المنخرط لمقتضيات الفصل الاول من الباب الثالث من القانون الاساسي يتخد المكتب الاجراءات اللازمة .</w:t>
      </w:r>
    </w:p>
    <w:p w:rsidR="000B6332" w:rsidRPr="00EA0E2F" w:rsidRDefault="000B6332" w:rsidP="000B6332">
      <w:pPr>
        <w:bidi/>
        <w:rPr>
          <w:rFonts w:cs="Sultan Medium"/>
          <w:b/>
          <w:bCs/>
          <w:sz w:val="20"/>
          <w:szCs w:val="20"/>
          <w:u w:val="single"/>
          <w:rtl/>
        </w:rPr>
      </w:pPr>
      <w:r w:rsidRPr="00EA0E2F">
        <w:rPr>
          <w:rFonts w:cs="Sultan Medium" w:hint="cs"/>
          <w:b/>
          <w:bCs/>
          <w:sz w:val="20"/>
          <w:szCs w:val="20"/>
          <w:u w:val="single"/>
          <w:rtl/>
        </w:rPr>
        <w:t xml:space="preserve">الباب الثامن: طريقة توزيع اختيار البقع </w:t>
      </w:r>
    </w:p>
    <w:p w:rsidR="000B6332" w:rsidRPr="003D07C9" w:rsidRDefault="000B6332" w:rsidP="000B6332">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يستفيد أعضاء مكتب الودادية من المرافق الموجودة في التجزئة بشكل مجاني إذا لم تتجاوز التجزئة </w:t>
      </w:r>
      <w:r w:rsidR="006F2824">
        <w:rPr>
          <w:rFonts w:ascii="Arial Unicode MS" w:eastAsia="Arial Unicode MS" w:hAnsi="Arial Unicode MS" w:cs="Arial Unicode MS" w:hint="cs"/>
          <w:sz w:val="20"/>
          <w:szCs w:val="20"/>
          <w:rtl/>
        </w:rPr>
        <w:t>100</w:t>
      </w:r>
      <w:r w:rsidRPr="003D07C9">
        <w:rPr>
          <w:rFonts w:ascii="Arial Unicode MS" w:eastAsia="Arial Unicode MS" w:hAnsi="Arial Unicode MS" w:cs="Arial Unicode MS" w:hint="cs"/>
          <w:sz w:val="20"/>
          <w:szCs w:val="20"/>
          <w:rtl/>
        </w:rPr>
        <w:t xml:space="preserve"> بقعة</w:t>
      </w:r>
      <w:r w:rsidR="006F2824">
        <w:rPr>
          <w:rFonts w:ascii="Arial Unicode MS" w:eastAsia="Arial Unicode MS" w:hAnsi="Arial Unicode MS" w:cs="Arial Unicode MS" w:hint="cs"/>
          <w:sz w:val="20"/>
          <w:szCs w:val="20"/>
          <w:rtl/>
        </w:rPr>
        <w:t xml:space="preserve"> وإذا  تجاوزا عدد البقع 100 فيحق لكل عضو من اعضاء المكتب الاستفادة من بقعة مجهزة مجانا </w:t>
      </w:r>
    </w:p>
    <w:p w:rsidR="000B6332" w:rsidRPr="003D07C9" w:rsidRDefault="000B6332" w:rsidP="000B6332">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يتم توزيع البقع على المنخرطين </w:t>
      </w:r>
      <w:r w:rsidR="006F2824">
        <w:rPr>
          <w:rFonts w:ascii="Arial Unicode MS" w:eastAsia="Arial Unicode MS" w:hAnsi="Arial Unicode MS" w:cs="Arial Unicode MS" w:hint="cs"/>
          <w:sz w:val="20"/>
          <w:szCs w:val="20"/>
          <w:rtl/>
        </w:rPr>
        <w:t xml:space="preserve">واعضاء المكتب  </w:t>
      </w:r>
      <w:r w:rsidRPr="003D07C9">
        <w:rPr>
          <w:rFonts w:ascii="Arial Unicode MS" w:eastAsia="Arial Unicode MS" w:hAnsi="Arial Unicode MS" w:cs="Arial Unicode MS" w:hint="cs"/>
          <w:sz w:val="20"/>
          <w:szCs w:val="20"/>
          <w:rtl/>
        </w:rPr>
        <w:t xml:space="preserve">فقط </w:t>
      </w:r>
    </w:p>
    <w:p w:rsidR="00FA7CF7" w:rsidRPr="003D07C9" w:rsidRDefault="00FA7CF7" w:rsidP="00FA7CF7">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في حالة تجاوز الرصيد للمبلغ الاجمالي للبقع المختارة من طرف المنخرط يرد له الفرق قبل التسليم ويتم قطع باب التبادل البقع بين المنخرطين وذالك قبل تاريخ تحرير عقود التسليم .</w:t>
      </w:r>
    </w:p>
    <w:p w:rsidR="00FA7CF7" w:rsidRPr="00EA0E2F" w:rsidRDefault="00FA7CF7" w:rsidP="00FA7CF7">
      <w:pPr>
        <w:bidi/>
        <w:rPr>
          <w:rFonts w:cs="Sultan Medium"/>
          <w:b/>
          <w:bCs/>
          <w:sz w:val="20"/>
          <w:szCs w:val="20"/>
          <w:u w:val="single"/>
          <w:rtl/>
        </w:rPr>
      </w:pPr>
      <w:r w:rsidRPr="00EA0E2F">
        <w:rPr>
          <w:rFonts w:cs="Sultan Medium" w:hint="cs"/>
          <w:b/>
          <w:bCs/>
          <w:sz w:val="20"/>
          <w:szCs w:val="20"/>
          <w:u w:val="single"/>
          <w:rtl/>
        </w:rPr>
        <w:t xml:space="preserve">الباب التاسع : التسيير الإداري و المالي </w:t>
      </w:r>
    </w:p>
    <w:p w:rsidR="00FA7CF7" w:rsidRPr="003D07C9" w:rsidRDefault="00FA7CF7" w:rsidP="00FF7B62">
      <w:pPr>
        <w:pStyle w:val="Paragraphedeliste"/>
        <w:numPr>
          <w:ilvl w:val="0"/>
          <w:numId w:val="3"/>
        </w:num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تتم نفقات التسيير بواسطة شيكات موقعة من طرف الرئيس و </w:t>
      </w:r>
      <w:r w:rsidR="003B0E5D" w:rsidRPr="003D07C9">
        <w:rPr>
          <w:rFonts w:ascii="Arial Unicode MS" w:eastAsia="Arial Unicode MS" w:hAnsi="Arial Unicode MS" w:cs="Arial Unicode MS" w:hint="cs"/>
          <w:sz w:val="20"/>
          <w:szCs w:val="20"/>
          <w:rtl/>
        </w:rPr>
        <w:t>أمين</w:t>
      </w:r>
      <w:r w:rsidRPr="003D07C9">
        <w:rPr>
          <w:rFonts w:ascii="Arial Unicode MS" w:eastAsia="Arial Unicode MS" w:hAnsi="Arial Unicode MS" w:cs="Arial Unicode MS" w:hint="cs"/>
          <w:sz w:val="20"/>
          <w:szCs w:val="20"/>
          <w:rtl/>
        </w:rPr>
        <w:t xml:space="preserve"> المال وعليها طابعيهما ويقدم </w:t>
      </w:r>
      <w:r w:rsidR="003B0E5D" w:rsidRPr="003D07C9">
        <w:rPr>
          <w:rFonts w:ascii="Arial Unicode MS" w:eastAsia="Arial Unicode MS" w:hAnsi="Arial Unicode MS" w:cs="Arial Unicode MS" w:hint="cs"/>
          <w:sz w:val="20"/>
          <w:szCs w:val="20"/>
          <w:rtl/>
        </w:rPr>
        <w:t>أمين</w:t>
      </w:r>
      <w:r w:rsidRPr="003D07C9">
        <w:rPr>
          <w:rFonts w:ascii="Arial Unicode MS" w:eastAsia="Arial Unicode MS" w:hAnsi="Arial Unicode MS" w:cs="Arial Unicode MS" w:hint="cs"/>
          <w:sz w:val="20"/>
          <w:szCs w:val="20"/>
          <w:rtl/>
        </w:rPr>
        <w:t xml:space="preserve"> المال كشفا بهذه النفقات في اجتماع المكتب الموالي لتاريخ صرفها </w:t>
      </w:r>
    </w:p>
    <w:p w:rsidR="00FA7CF7" w:rsidRPr="003D07C9" w:rsidRDefault="00FF7B62" w:rsidP="00FF7B62">
      <w:pPr>
        <w:pStyle w:val="Paragraphedeliste"/>
        <w:numPr>
          <w:ilvl w:val="0"/>
          <w:numId w:val="3"/>
        </w:num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كل </w:t>
      </w:r>
      <w:r w:rsidR="003B0E5D" w:rsidRPr="003D07C9">
        <w:rPr>
          <w:rFonts w:ascii="Arial Unicode MS" w:eastAsia="Arial Unicode MS" w:hAnsi="Arial Unicode MS" w:cs="Arial Unicode MS" w:hint="cs"/>
          <w:sz w:val="20"/>
          <w:szCs w:val="20"/>
          <w:rtl/>
        </w:rPr>
        <w:t>أداء</w:t>
      </w:r>
      <w:r w:rsidRPr="003D07C9">
        <w:rPr>
          <w:rFonts w:ascii="Arial Unicode MS" w:eastAsia="Arial Unicode MS" w:hAnsi="Arial Unicode MS" w:cs="Arial Unicode MS" w:hint="cs"/>
          <w:sz w:val="20"/>
          <w:szCs w:val="20"/>
          <w:rtl/>
        </w:rPr>
        <w:t xml:space="preserve"> للعمليات المتعلقة  بمصاريف المشروع (اقتناء </w:t>
      </w:r>
      <w:r w:rsidR="003B0E5D" w:rsidRPr="003D07C9">
        <w:rPr>
          <w:rFonts w:ascii="Arial Unicode MS" w:eastAsia="Arial Unicode MS" w:hAnsi="Arial Unicode MS" w:cs="Arial Unicode MS" w:hint="cs"/>
          <w:sz w:val="20"/>
          <w:szCs w:val="20"/>
          <w:rtl/>
        </w:rPr>
        <w:t>الأراضي</w:t>
      </w:r>
      <w:r w:rsidRPr="003D07C9">
        <w:rPr>
          <w:rFonts w:ascii="Arial Unicode MS" w:eastAsia="Arial Unicode MS" w:hAnsi="Arial Unicode MS" w:cs="Arial Unicode MS" w:hint="cs"/>
          <w:sz w:val="20"/>
          <w:szCs w:val="20"/>
          <w:rtl/>
        </w:rPr>
        <w:t xml:space="preserve"> و تسجيلها و تحفيظها </w:t>
      </w:r>
      <w:r w:rsidR="003B0E5D" w:rsidRPr="003D07C9">
        <w:rPr>
          <w:rFonts w:ascii="Arial Unicode MS" w:eastAsia="Arial Unicode MS" w:hAnsi="Arial Unicode MS" w:cs="Arial Unicode MS" w:hint="cs"/>
          <w:sz w:val="20"/>
          <w:szCs w:val="20"/>
          <w:rtl/>
        </w:rPr>
        <w:t>وإعداد</w:t>
      </w:r>
      <w:r w:rsidRPr="003D07C9">
        <w:rPr>
          <w:rFonts w:ascii="Arial Unicode MS" w:eastAsia="Arial Unicode MS" w:hAnsi="Arial Unicode MS" w:cs="Arial Unicode MS" w:hint="cs"/>
          <w:sz w:val="20"/>
          <w:szCs w:val="20"/>
          <w:rtl/>
        </w:rPr>
        <w:t xml:space="preserve"> التصاميم و الدراسات و انجاز التجهيزات و تطهير ماء ا</w:t>
      </w:r>
      <w:r w:rsidR="006F2824">
        <w:rPr>
          <w:rFonts w:ascii="Arial Unicode MS" w:eastAsia="Arial Unicode MS" w:hAnsi="Arial Unicode MS" w:cs="Arial Unicode MS" w:hint="cs"/>
          <w:sz w:val="20"/>
          <w:szCs w:val="20"/>
          <w:rtl/>
        </w:rPr>
        <w:t xml:space="preserve">لصالح للشرب و الكهرباء </w:t>
      </w:r>
      <w:r w:rsidRPr="003D07C9">
        <w:rPr>
          <w:rFonts w:ascii="Arial Unicode MS" w:eastAsia="Arial Unicode MS" w:hAnsi="Arial Unicode MS" w:cs="Arial Unicode MS" w:hint="cs"/>
          <w:sz w:val="20"/>
          <w:szCs w:val="20"/>
          <w:rtl/>
        </w:rPr>
        <w:t xml:space="preserve">و المناطق </w:t>
      </w:r>
      <w:r w:rsidR="003B0E5D" w:rsidRPr="003D07C9">
        <w:rPr>
          <w:rFonts w:ascii="Arial Unicode MS" w:eastAsia="Arial Unicode MS" w:hAnsi="Arial Unicode MS" w:cs="Arial Unicode MS" w:hint="cs"/>
          <w:sz w:val="20"/>
          <w:szCs w:val="20"/>
          <w:rtl/>
        </w:rPr>
        <w:t>الخضراء</w:t>
      </w:r>
      <w:r w:rsidRPr="003D07C9">
        <w:rPr>
          <w:rFonts w:ascii="Arial Unicode MS" w:eastAsia="Arial Unicode MS" w:hAnsi="Arial Unicode MS" w:cs="Arial Unicode MS" w:hint="cs"/>
          <w:sz w:val="20"/>
          <w:szCs w:val="20"/>
          <w:rtl/>
        </w:rPr>
        <w:t xml:space="preserve"> </w:t>
      </w:r>
      <w:r w:rsidR="006F2824">
        <w:rPr>
          <w:rFonts w:ascii="Arial Unicode MS" w:eastAsia="Arial Unicode MS" w:hAnsi="Arial Unicode MS" w:cs="Arial Unicode MS"/>
          <w:sz w:val="20"/>
          <w:szCs w:val="20"/>
        </w:rPr>
        <w:t>…</w:t>
      </w:r>
      <w:r w:rsidRPr="003D07C9">
        <w:rPr>
          <w:rFonts w:ascii="Arial Unicode MS" w:eastAsia="Arial Unicode MS" w:hAnsi="Arial Unicode MS" w:cs="Arial Unicode MS" w:hint="cs"/>
          <w:sz w:val="20"/>
          <w:szCs w:val="20"/>
          <w:rtl/>
        </w:rPr>
        <w:t xml:space="preserve">) يتم بواسطة الشيك وذلك بعد موافقة </w:t>
      </w:r>
      <w:r w:rsidR="003B0E5D" w:rsidRPr="003D07C9">
        <w:rPr>
          <w:rFonts w:ascii="Arial Unicode MS" w:eastAsia="Arial Unicode MS" w:hAnsi="Arial Unicode MS" w:cs="Arial Unicode MS" w:hint="cs"/>
          <w:sz w:val="20"/>
          <w:szCs w:val="20"/>
          <w:rtl/>
        </w:rPr>
        <w:t>أعضاء</w:t>
      </w:r>
      <w:r w:rsidRPr="003D07C9">
        <w:rPr>
          <w:rFonts w:ascii="Arial Unicode MS" w:eastAsia="Arial Unicode MS" w:hAnsi="Arial Unicode MS" w:cs="Arial Unicode MS" w:hint="cs"/>
          <w:sz w:val="20"/>
          <w:szCs w:val="20"/>
          <w:rtl/>
        </w:rPr>
        <w:t xml:space="preserve"> المكتب </w:t>
      </w:r>
      <w:r w:rsidR="003B0E5D" w:rsidRPr="003D07C9">
        <w:rPr>
          <w:rFonts w:ascii="Arial Unicode MS" w:eastAsia="Arial Unicode MS" w:hAnsi="Arial Unicode MS" w:cs="Arial Unicode MS" w:hint="cs"/>
          <w:sz w:val="20"/>
          <w:szCs w:val="20"/>
          <w:rtl/>
        </w:rPr>
        <w:t>بالأغلبية</w:t>
      </w:r>
      <w:r w:rsidRPr="003D07C9">
        <w:rPr>
          <w:rFonts w:ascii="Arial Unicode MS" w:eastAsia="Arial Unicode MS" w:hAnsi="Arial Unicode MS" w:cs="Arial Unicode MS" w:hint="cs"/>
          <w:sz w:val="20"/>
          <w:szCs w:val="20"/>
          <w:rtl/>
        </w:rPr>
        <w:t xml:space="preserve"> في اجتماع بمحضر </w:t>
      </w:r>
    </w:p>
    <w:p w:rsidR="00FF7B62" w:rsidRPr="003D07C9" w:rsidRDefault="00FF7B62" w:rsidP="00FF7B62">
      <w:pPr>
        <w:pStyle w:val="Paragraphedeliste"/>
        <w:numPr>
          <w:ilvl w:val="0"/>
          <w:numId w:val="3"/>
        </w:num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تبدأ السنة المالية من فاتح يناير و تنتهي في 31 دجنبر من كل سنة </w:t>
      </w:r>
    </w:p>
    <w:p w:rsidR="00FF7B62" w:rsidRPr="003D07C9" w:rsidRDefault="00FF7B62" w:rsidP="00FF7B62">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lastRenderedPageBreak/>
        <w:t xml:space="preserve">تحدت لجنة من </w:t>
      </w:r>
      <w:r w:rsidR="003B0E5D" w:rsidRPr="003D07C9">
        <w:rPr>
          <w:rFonts w:ascii="Arial Unicode MS" w:eastAsia="Arial Unicode MS" w:hAnsi="Arial Unicode MS" w:cs="Arial Unicode MS" w:hint="cs"/>
          <w:sz w:val="20"/>
          <w:szCs w:val="20"/>
          <w:rtl/>
        </w:rPr>
        <w:t>أعضاء</w:t>
      </w:r>
      <w:r w:rsidRPr="003D07C9">
        <w:rPr>
          <w:rFonts w:ascii="Arial Unicode MS" w:eastAsia="Arial Unicode MS" w:hAnsi="Arial Unicode MS" w:cs="Arial Unicode MS" w:hint="cs"/>
          <w:sz w:val="20"/>
          <w:szCs w:val="20"/>
          <w:rtl/>
        </w:rPr>
        <w:t xml:space="preserve"> المكتب ومن دوي الخبرة في مجال التجهيز و البناء ان اقتضى الحال يعهد </w:t>
      </w:r>
      <w:r w:rsidR="003B0E5D" w:rsidRPr="003D07C9">
        <w:rPr>
          <w:rFonts w:ascii="Arial Unicode MS" w:eastAsia="Arial Unicode MS" w:hAnsi="Arial Unicode MS" w:cs="Arial Unicode MS" w:hint="cs"/>
          <w:sz w:val="20"/>
          <w:szCs w:val="20"/>
          <w:rtl/>
        </w:rPr>
        <w:t>إليها</w:t>
      </w:r>
      <w:r w:rsidRPr="003D07C9">
        <w:rPr>
          <w:rFonts w:ascii="Arial Unicode MS" w:eastAsia="Arial Unicode MS" w:hAnsi="Arial Unicode MS" w:cs="Arial Unicode MS" w:hint="cs"/>
          <w:sz w:val="20"/>
          <w:szCs w:val="20"/>
          <w:rtl/>
        </w:rPr>
        <w:t xml:space="preserve"> بتتبع الورش و وضع قياسات </w:t>
      </w:r>
      <w:r w:rsidR="003B0E5D" w:rsidRPr="003D07C9">
        <w:rPr>
          <w:rFonts w:ascii="Arial Unicode MS" w:eastAsia="Arial Unicode MS" w:hAnsi="Arial Unicode MS" w:cs="Arial Unicode MS" w:hint="cs"/>
          <w:sz w:val="20"/>
          <w:szCs w:val="20"/>
          <w:rtl/>
        </w:rPr>
        <w:t>الأشغال</w:t>
      </w:r>
      <w:r w:rsidRPr="003D07C9">
        <w:rPr>
          <w:rFonts w:ascii="Arial Unicode MS" w:eastAsia="Arial Unicode MS" w:hAnsi="Arial Unicode MS" w:cs="Arial Unicode MS" w:hint="cs"/>
          <w:sz w:val="20"/>
          <w:szCs w:val="20"/>
          <w:rtl/>
        </w:rPr>
        <w:t xml:space="preserve"> المنجزة فعليا و يحدد المكتب المسير اتعاب و تعويضات هذه اللجنة .</w:t>
      </w:r>
    </w:p>
    <w:p w:rsidR="00FF7B62" w:rsidRPr="00EA0E2F" w:rsidRDefault="00FF7B62" w:rsidP="00FF7B62">
      <w:pPr>
        <w:bidi/>
        <w:rPr>
          <w:rFonts w:cs="Sultan Medium"/>
          <w:b/>
          <w:bCs/>
          <w:sz w:val="20"/>
          <w:szCs w:val="20"/>
          <w:u w:val="single"/>
          <w:rtl/>
        </w:rPr>
      </w:pPr>
      <w:r w:rsidRPr="00EA0E2F">
        <w:rPr>
          <w:rFonts w:cs="Sultan Medium" w:hint="cs"/>
          <w:b/>
          <w:bCs/>
          <w:sz w:val="20"/>
          <w:szCs w:val="20"/>
          <w:u w:val="single"/>
          <w:rtl/>
        </w:rPr>
        <w:t>الباب العاشر : الانسحاب و الفصل من الودادية</w:t>
      </w:r>
    </w:p>
    <w:p w:rsidR="00FF7B62" w:rsidRPr="00EA0E2F" w:rsidRDefault="00FF7B62" w:rsidP="00FF7B62">
      <w:pPr>
        <w:bidi/>
        <w:rPr>
          <w:rFonts w:cs="Sultan Medium"/>
          <w:b/>
          <w:bCs/>
          <w:sz w:val="20"/>
          <w:szCs w:val="20"/>
          <w:u w:val="single"/>
          <w:rtl/>
        </w:rPr>
      </w:pPr>
      <w:r w:rsidRPr="00EA0E2F">
        <w:rPr>
          <w:rFonts w:cs="Sultan Medium" w:hint="cs"/>
          <w:b/>
          <w:bCs/>
          <w:sz w:val="20"/>
          <w:szCs w:val="20"/>
          <w:u w:val="single"/>
          <w:rtl/>
        </w:rPr>
        <w:t xml:space="preserve">الفصل الأول : الانسحاب  </w:t>
      </w:r>
    </w:p>
    <w:p w:rsidR="00FF7B62" w:rsidRPr="003D07C9" w:rsidRDefault="00FF7B62" w:rsidP="00FF7B62">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يتعين على كل راغب في الانسحاب </w:t>
      </w:r>
      <w:r w:rsidR="00201EB3" w:rsidRPr="003D07C9">
        <w:rPr>
          <w:rFonts w:ascii="Arial Unicode MS" w:eastAsia="Arial Unicode MS" w:hAnsi="Arial Unicode MS" w:cs="Arial Unicode MS" w:hint="cs"/>
          <w:sz w:val="20"/>
          <w:szCs w:val="20"/>
          <w:rtl/>
        </w:rPr>
        <w:t>أن</w:t>
      </w:r>
      <w:r w:rsidRPr="003D07C9">
        <w:rPr>
          <w:rFonts w:ascii="Arial Unicode MS" w:eastAsia="Arial Unicode MS" w:hAnsi="Arial Unicode MS" w:cs="Arial Unicode MS" w:hint="cs"/>
          <w:sz w:val="20"/>
          <w:szCs w:val="20"/>
          <w:rtl/>
        </w:rPr>
        <w:t xml:space="preserve"> يقدم طلبا </w:t>
      </w:r>
      <w:r w:rsidR="00201EB3" w:rsidRPr="003D07C9">
        <w:rPr>
          <w:rFonts w:ascii="Arial Unicode MS" w:eastAsia="Arial Unicode MS" w:hAnsi="Arial Unicode MS" w:cs="Arial Unicode MS" w:hint="cs"/>
          <w:sz w:val="20"/>
          <w:szCs w:val="20"/>
          <w:rtl/>
        </w:rPr>
        <w:t>إلى</w:t>
      </w:r>
      <w:r w:rsidRPr="003D07C9">
        <w:rPr>
          <w:rFonts w:ascii="Arial Unicode MS" w:eastAsia="Arial Unicode MS" w:hAnsi="Arial Unicode MS" w:cs="Arial Unicode MS" w:hint="cs"/>
          <w:sz w:val="20"/>
          <w:szCs w:val="20"/>
          <w:rtl/>
        </w:rPr>
        <w:t xml:space="preserve"> رئيس الودادية ويجتمع المكتب </w:t>
      </w:r>
      <w:r w:rsidR="00201EB3" w:rsidRPr="003D07C9">
        <w:rPr>
          <w:rFonts w:ascii="Arial Unicode MS" w:eastAsia="Arial Unicode MS" w:hAnsi="Arial Unicode MS" w:cs="Arial Unicode MS" w:hint="cs"/>
          <w:sz w:val="20"/>
          <w:szCs w:val="20"/>
          <w:rtl/>
        </w:rPr>
        <w:t>لأجل</w:t>
      </w:r>
      <w:r w:rsidRPr="003D07C9">
        <w:rPr>
          <w:rFonts w:ascii="Arial Unicode MS" w:eastAsia="Arial Unicode MS" w:hAnsi="Arial Unicode MS" w:cs="Arial Unicode MS" w:hint="cs"/>
          <w:sz w:val="20"/>
          <w:szCs w:val="20"/>
          <w:rtl/>
        </w:rPr>
        <w:t xml:space="preserve"> البث بشأن الانسحاب </w:t>
      </w:r>
    </w:p>
    <w:p w:rsidR="00FF7B62" w:rsidRPr="003D07C9" w:rsidRDefault="00FF7B62" w:rsidP="00FF7B62">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يسترد المنسحب رصيده شريطة </w:t>
      </w:r>
      <w:r w:rsidR="00201EB3" w:rsidRPr="003D07C9">
        <w:rPr>
          <w:rFonts w:ascii="Arial Unicode MS" w:eastAsia="Arial Unicode MS" w:hAnsi="Arial Unicode MS" w:cs="Arial Unicode MS" w:hint="cs"/>
          <w:sz w:val="20"/>
          <w:szCs w:val="20"/>
          <w:rtl/>
        </w:rPr>
        <w:t>أن</w:t>
      </w:r>
      <w:r w:rsidRPr="003D07C9">
        <w:rPr>
          <w:rFonts w:ascii="Arial Unicode MS" w:eastAsia="Arial Unicode MS" w:hAnsi="Arial Unicode MS" w:cs="Arial Unicode MS" w:hint="cs"/>
          <w:sz w:val="20"/>
          <w:szCs w:val="20"/>
          <w:rtl/>
        </w:rPr>
        <w:t xml:space="preserve"> لا يخل ذلك بالسير العادي للودادية وذلك في اجل </w:t>
      </w:r>
      <w:r w:rsidR="00201EB3" w:rsidRPr="003D07C9">
        <w:rPr>
          <w:rFonts w:ascii="Arial Unicode MS" w:eastAsia="Arial Unicode MS" w:hAnsi="Arial Unicode MS" w:cs="Arial Unicode MS" w:hint="cs"/>
          <w:sz w:val="20"/>
          <w:szCs w:val="20"/>
          <w:rtl/>
        </w:rPr>
        <w:t>أقصاه</w:t>
      </w:r>
      <w:r w:rsidRPr="003D07C9">
        <w:rPr>
          <w:rFonts w:ascii="Arial Unicode MS" w:eastAsia="Arial Unicode MS" w:hAnsi="Arial Unicode MS" w:cs="Arial Unicode MS" w:hint="cs"/>
          <w:sz w:val="20"/>
          <w:szCs w:val="20"/>
          <w:rtl/>
        </w:rPr>
        <w:t xml:space="preserve"> ثمانية عشر شهرا من تاريخ الطلب مع العلم </w:t>
      </w:r>
      <w:r w:rsidR="00201EB3" w:rsidRPr="003D07C9">
        <w:rPr>
          <w:rFonts w:ascii="Arial Unicode MS" w:eastAsia="Arial Unicode MS" w:hAnsi="Arial Unicode MS" w:cs="Arial Unicode MS" w:hint="cs"/>
          <w:sz w:val="20"/>
          <w:szCs w:val="20"/>
          <w:rtl/>
        </w:rPr>
        <w:t>أن</w:t>
      </w:r>
      <w:r w:rsidRPr="003D07C9">
        <w:rPr>
          <w:rFonts w:ascii="Arial Unicode MS" w:eastAsia="Arial Unicode MS" w:hAnsi="Arial Unicode MS" w:cs="Arial Unicode MS" w:hint="cs"/>
          <w:sz w:val="20"/>
          <w:szCs w:val="20"/>
          <w:rtl/>
        </w:rPr>
        <w:t xml:space="preserve"> الدفعات التسيير و الغرمات غير قابلة للاسترداد مع خصم</w:t>
      </w:r>
      <w:r w:rsidR="00201EB3" w:rsidRPr="003D07C9">
        <w:rPr>
          <w:rFonts w:ascii="Arial Unicode MS" w:eastAsia="Arial Unicode MS" w:hAnsi="Arial Unicode MS" w:cs="Arial Unicode MS" w:hint="cs"/>
          <w:sz w:val="20"/>
          <w:szCs w:val="20"/>
          <w:rtl/>
        </w:rPr>
        <w:t xml:space="preserve"> 25 في المائة من مجموع ما دفع .</w:t>
      </w:r>
    </w:p>
    <w:p w:rsidR="00201EB3" w:rsidRPr="003D07C9" w:rsidRDefault="00201EB3" w:rsidP="00201EB3">
      <w:pPr>
        <w:pStyle w:val="Paragraphedeliste"/>
        <w:numPr>
          <w:ilvl w:val="0"/>
          <w:numId w:val="3"/>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يقدم المنخرط المنسحب للمكتب المسير التزاما مصادقا عليه باستلامه كافة مستحقاته المالية و يرفقه بإيصالات الدفعات البنكية الأصلية .</w:t>
      </w:r>
    </w:p>
    <w:p w:rsidR="00201EB3" w:rsidRPr="00EA0E2F" w:rsidRDefault="00081CC6" w:rsidP="003B0E5D">
      <w:pPr>
        <w:bidi/>
        <w:rPr>
          <w:rFonts w:cs="Sultan Medium"/>
          <w:b/>
          <w:bCs/>
          <w:sz w:val="20"/>
          <w:szCs w:val="20"/>
          <w:u w:val="single"/>
          <w:rtl/>
        </w:rPr>
      </w:pPr>
      <w:r w:rsidRPr="00EA0E2F">
        <w:rPr>
          <w:rFonts w:cs="Sultan Medium" w:hint="cs"/>
          <w:b/>
          <w:bCs/>
          <w:sz w:val="20"/>
          <w:szCs w:val="20"/>
          <w:u w:val="single"/>
          <w:rtl/>
        </w:rPr>
        <w:t xml:space="preserve">الفصل الثاني الفصل من الودادية </w:t>
      </w:r>
    </w:p>
    <w:p w:rsidR="00081CC6" w:rsidRPr="003D07C9" w:rsidRDefault="00081CC6" w:rsidP="00081CC6">
      <w:pPr>
        <w:pStyle w:val="Paragraphedeliste"/>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للمكتب المسير الحق في فصل كل منخرط </w:t>
      </w:r>
    </w:p>
    <w:p w:rsidR="00081CC6" w:rsidRPr="003D07C9" w:rsidRDefault="00081CC6" w:rsidP="00081CC6">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اخل بالتعهدات التي التزم بها اتجاه الودادية أو صدر عنه ما يسيء لسمعة الودادية </w:t>
      </w:r>
    </w:p>
    <w:p w:rsidR="00081CC6" w:rsidRPr="003D07C9" w:rsidRDefault="00081CC6" w:rsidP="00081CC6">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لم</w:t>
      </w:r>
      <w:r w:rsidR="006F2824">
        <w:rPr>
          <w:rFonts w:ascii="Arial Unicode MS" w:eastAsia="Arial Unicode MS" w:hAnsi="Arial Unicode MS" w:cs="Arial Unicode MS" w:hint="cs"/>
          <w:sz w:val="20"/>
          <w:szCs w:val="20"/>
          <w:rtl/>
        </w:rPr>
        <w:t xml:space="preserve"> يلتزم با</w:t>
      </w:r>
      <w:r w:rsidRPr="003D07C9">
        <w:rPr>
          <w:rFonts w:ascii="Arial Unicode MS" w:eastAsia="Arial Unicode MS" w:hAnsi="Arial Unicode MS" w:cs="Arial Unicode MS" w:hint="cs"/>
          <w:sz w:val="20"/>
          <w:szCs w:val="20"/>
          <w:rtl/>
        </w:rPr>
        <w:t xml:space="preserve">داء الدفعات الدورية و الاستثنائية بعد ثلاثين يوما من التاريخ المحدد للإدلاء من طرف المكتب المسير </w:t>
      </w:r>
    </w:p>
    <w:p w:rsidR="00081CC6" w:rsidRPr="003D07C9" w:rsidRDefault="00081CC6" w:rsidP="00081CC6">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لم يؤد المستحقات المتبقية من المبلغ الإجمالي للبقعة التي اختارها داخل الأجل الذي يحدده المكتب بعد عملية التوزيع </w:t>
      </w:r>
    </w:p>
    <w:p w:rsidR="00081CC6" w:rsidRPr="003D07C9" w:rsidRDefault="00081CC6" w:rsidP="00081CC6">
      <w:pPr>
        <w:pStyle w:val="Paragraphedeliste"/>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ويصدر المكتب بشأن ذلك قرارا موقعا من طرف الرئيس ترسل نسخة منه إلى المعني بالأمر بالبريد المضمون في اجل لا يتعدى شهرا من تاريخ اتخاذ القرار.</w:t>
      </w:r>
    </w:p>
    <w:p w:rsidR="00081CC6" w:rsidRPr="003D07C9" w:rsidRDefault="00081CC6" w:rsidP="00081CC6">
      <w:pPr>
        <w:pStyle w:val="Paragraphedeliste"/>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يسترد المنخرط الذي تم فصله رصيده شريطة أن لا يخل ذلك بالسير العادي للودادية ودلك في اجل أقصاه ثمانية عشر شهرا من تاريخ قرار الفصل مع العلم أن دفعات التسيير و الغراما</w:t>
      </w:r>
      <w:r w:rsidRPr="003D07C9">
        <w:rPr>
          <w:rFonts w:ascii="Arial Unicode MS" w:eastAsia="Arial Unicode MS" w:hAnsi="Arial Unicode MS" w:cs="Arial Unicode MS" w:hint="eastAsia"/>
          <w:sz w:val="20"/>
          <w:szCs w:val="20"/>
          <w:rtl/>
        </w:rPr>
        <w:t>ت</w:t>
      </w:r>
      <w:r w:rsidRPr="003D07C9">
        <w:rPr>
          <w:rFonts w:ascii="Arial Unicode MS" w:eastAsia="Arial Unicode MS" w:hAnsi="Arial Unicode MS" w:cs="Arial Unicode MS" w:hint="cs"/>
          <w:sz w:val="20"/>
          <w:szCs w:val="20"/>
          <w:rtl/>
        </w:rPr>
        <w:t xml:space="preserve"> غير قابلة للاسترداد </w:t>
      </w:r>
    </w:p>
    <w:p w:rsidR="00081CC6" w:rsidRPr="003D07C9" w:rsidRDefault="00081CC6" w:rsidP="00081CC6">
      <w:pPr>
        <w:pStyle w:val="Paragraphedeliste"/>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يقدم المنخرط الذي تم فصله للمكتب المسير التزاما مصادقا عليه باستلامه كافة مستحقاته المالية و يرفقه بايصلات الدفعات البنكية الأصلية .</w:t>
      </w:r>
    </w:p>
    <w:p w:rsidR="00081CC6" w:rsidRPr="00EA0E2F" w:rsidRDefault="00081CC6" w:rsidP="00081CC6">
      <w:pPr>
        <w:bidi/>
        <w:rPr>
          <w:rFonts w:cs="Sultan Medium"/>
          <w:b/>
          <w:bCs/>
          <w:sz w:val="20"/>
          <w:szCs w:val="20"/>
          <w:u w:val="single"/>
          <w:rtl/>
        </w:rPr>
      </w:pPr>
      <w:r w:rsidRPr="00EA0E2F">
        <w:rPr>
          <w:rFonts w:cs="Sultan Medium" w:hint="cs"/>
          <w:b/>
          <w:bCs/>
          <w:sz w:val="20"/>
          <w:szCs w:val="20"/>
          <w:u w:val="single"/>
          <w:rtl/>
        </w:rPr>
        <w:t xml:space="preserve">الفصل </w:t>
      </w:r>
      <w:r w:rsidR="00516E8F" w:rsidRPr="00EA0E2F">
        <w:rPr>
          <w:rFonts w:cs="Sultan Medium" w:hint="cs"/>
          <w:b/>
          <w:bCs/>
          <w:sz w:val="20"/>
          <w:szCs w:val="20"/>
          <w:u w:val="single"/>
          <w:rtl/>
        </w:rPr>
        <w:t>الثالث</w:t>
      </w:r>
      <w:r w:rsidRPr="00EA0E2F">
        <w:rPr>
          <w:rFonts w:cs="Sultan Medium" w:hint="cs"/>
          <w:b/>
          <w:bCs/>
          <w:sz w:val="20"/>
          <w:szCs w:val="20"/>
          <w:u w:val="single"/>
          <w:rtl/>
        </w:rPr>
        <w:t xml:space="preserve"> مسطرة التأخير في </w:t>
      </w:r>
      <w:r w:rsidR="00516E8F" w:rsidRPr="00EA0E2F">
        <w:rPr>
          <w:rFonts w:cs="Sultan Medium" w:hint="cs"/>
          <w:b/>
          <w:bCs/>
          <w:sz w:val="20"/>
          <w:szCs w:val="20"/>
          <w:u w:val="single"/>
          <w:rtl/>
        </w:rPr>
        <w:t>الأداء</w:t>
      </w:r>
      <w:r w:rsidRPr="00EA0E2F">
        <w:rPr>
          <w:rFonts w:cs="Sultan Medium" w:hint="cs"/>
          <w:b/>
          <w:bCs/>
          <w:sz w:val="20"/>
          <w:szCs w:val="20"/>
          <w:u w:val="single"/>
          <w:rtl/>
        </w:rPr>
        <w:t xml:space="preserve"> المالي و الفصل </w:t>
      </w:r>
    </w:p>
    <w:p w:rsidR="0054050E" w:rsidRPr="003D07C9" w:rsidRDefault="004340A7" w:rsidP="0054050E">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بعد انقضاء ثلاثين يوما من التاريخ المحدد لأداء الدفعة  العادية او </w:t>
      </w:r>
      <w:r w:rsidR="00516E8F" w:rsidRPr="003D07C9">
        <w:rPr>
          <w:rFonts w:ascii="Arial Unicode MS" w:eastAsia="Arial Unicode MS" w:hAnsi="Arial Unicode MS" w:cs="Arial Unicode MS" w:hint="cs"/>
          <w:sz w:val="20"/>
          <w:szCs w:val="20"/>
          <w:rtl/>
        </w:rPr>
        <w:t>الاستثنائية</w:t>
      </w:r>
      <w:r w:rsidRPr="003D07C9">
        <w:rPr>
          <w:rFonts w:ascii="Arial Unicode MS" w:eastAsia="Arial Unicode MS" w:hAnsi="Arial Unicode MS" w:cs="Arial Unicode MS" w:hint="cs"/>
          <w:sz w:val="20"/>
          <w:szCs w:val="20"/>
          <w:rtl/>
        </w:rPr>
        <w:t xml:space="preserve"> يعقد المكتب المسير اجتماعا خاصا لتدارس حالة كل منخرط </w:t>
      </w:r>
      <w:r w:rsidR="006F2824">
        <w:rPr>
          <w:rFonts w:ascii="Arial Unicode MS" w:eastAsia="Arial Unicode MS" w:hAnsi="Arial Unicode MS" w:cs="Arial Unicode MS" w:hint="cs"/>
          <w:sz w:val="20"/>
          <w:szCs w:val="20"/>
          <w:rtl/>
        </w:rPr>
        <w:t xml:space="preserve">تاخر </w:t>
      </w:r>
      <w:r w:rsidRPr="003D07C9">
        <w:rPr>
          <w:rFonts w:ascii="Arial Unicode MS" w:eastAsia="Arial Unicode MS" w:hAnsi="Arial Unicode MS" w:cs="Arial Unicode MS" w:hint="cs"/>
          <w:sz w:val="20"/>
          <w:szCs w:val="20"/>
          <w:rtl/>
        </w:rPr>
        <w:t xml:space="preserve">عن </w:t>
      </w:r>
      <w:r w:rsidR="00516E8F" w:rsidRPr="003D07C9">
        <w:rPr>
          <w:rFonts w:ascii="Arial Unicode MS" w:eastAsia="Arial Unicode MS" w:hAnsi="Arial Unicode MS" w:cs="Arial Unicode MS" w:hint="cs"/>
          <w:sz w:val="20"/>
          <w:szCs w:val="20"/>
          <w:rtl/>
        </w:rPr>
        <w:t>الأداء</w:t>
      </w:r>
      <w:r w:rsidRPr="003D07C9">
        <w:rPr>
          <w:rFonts w:ascii="Arial Unicode MS" w:eastAsia="Arial Unicode MS" w:hAnsi="Arial Unicode MS" w:cs="Arial Unicode MS" w:hint="cs"/>
          <w:sz w:val="20"/>
          <w:szCs w:val="20"/>
          <w:rtl/>
        </w:rPr>
        <w:t xml:space="preserve"> و </w:t>
      </w:r>
      <w:r w:rsidR="00516E8F" w:rsidRPr="003D07C9">
        <w:rPr>
          <w:rFonts w:ascii="Arial Unicode MS" w:eastAsia="Arial Unicode MS" w:hAnsi="Arial Unicode MS" w:cs="Arial Unicode MS" w:hint="cs"/>
          <w:sz w:val="20"/>
          <w:szCs w:val="20"/>
          <w:rtl/>
        </w:rPr>
        <w:t>نتخذ</w:t>
      </w:r>
      <w:r w:rsidRPr="003D07C9">
        <w:rPr>
          <w:rFonts w:ascii="Arial Unicode MS" w:eastAsia="Arial Unicode MS" w:hAnsi="Arial Unicode MS" w:cs="Arial Unicode MS" w:hint="cs"/>
          <w:sz w:val="20"/>
          <w:szCs w:val="20"/>
          <w:rtl/>
        </w:rPr>
        <w:t xml:space="preserve"> في حقه القرارات </w:t>
      </w:r>
      <w:r w:rsidR="00516E8F" w:rsidRPr="003D07C9">
        <w:rPr>
          <w:rFonts w:ascii="Arial Unicode MS" w:eastAsia="Arial Unicode MS" w:hAnsi="Arial Unicode MS" w:cs="Arial Unicode MS" w:hint="cs"/>
          <w:sz w:val="20"/>
          <w:szCs w:val="20"/>
          <w:rtl/>
        </w:rPr>
        <w:t>اللازم</w:t>
      </w:r>
      <w:r w:rsidR="00516E8F" w:rsidRPr="003D07C9">
        <w:rPr>
          <w:rFonts w:ascii="Arial Unicode MS" w:eastAsia="Arial Unicode MS" w:hAnsi="Arial Unicode MS" w:cs="Arial Unicode MS" w:hint="eastAsia"/>
          <w:sz w:val="20"/>
          <w:szCs w:val="20"/>
          <w:rtl/>
        </w:rPr>
        <w:t>ة</w:t>
      </w:r>
      <w:r w:rsidRPr="003D07C9">
        <w:rPr>
          <w:rFonts w:ascii="Arial Unicode MS" w:eastAsia="Arial Unicode MS" w:hAnsi="Arial Unicode MS" w:cs="Arial Unicode MS" w:hint="cs"/>
          <w:sz w:val="20"/>
          <w:szCs w:val="20"/>
          <w:rtl/>
        </w:rPr>
        <w:t xml:space="preserve"> كما يلي </w:t>
      </w:r>
    </w:p>
    <w:p w:rsidR="004340A7" w:rsidRPr="003D07C9" w:rsidRDefault="004340A7" w:rsidP="004340A7">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اخبار المنخرط كتابيا بالبريد المضمون بضرورة </w:t>
      </w:r>
      <w:r w:rsidR="00516E8F" w:rsidRPr="003D07C9">
        <w:rPr>
          <w:rFonts w:ascii="Arial Unicode MS" w:eastAsia="Arial Unicode MS" w:hAnsi="Arial Unicode MS" w:cs="Arial Unicode MS" w:hint="cs"/>
          <w:sz w:val="20"/>
          <w:szCs w:val="20"/>
          <w:rtl/>
        </w:rPr>
        <w:t>الأداء</w:t>
      </w:r>
      <w:r w:rsidRPr="003D07C9">
        <w:rPr>
          <w:rFonts w:ascii="Arial Unicode MS" w:eastAsia="Arial Unicode MS" w:hAnsi="Arial Unicode MS" w:cs="Arial Unicode MS" w:hint="cs"/>
          <w:sz w:val="20"/>
          <w:szCs w:val="20"/>
          <w:rtl/>
        </w:rPr>
        <w:t xml:space="preserve"> في اجل 15 يوما </w:t>
      </w:r>
    </w:p>
    <w:p w:rsidR="004340A7" w:rsidRPr="003D07C9" w:rsidRDefault="004340A7" w:rsidP="004340A7">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بعد انقضاء </w:t>
      </w:r>
      <w:r w:rsidR="00516E8F" w:rsidRPr="003D07C9">
        <w:rPr>
          <w:rFonts w:ascii="Arial Unicode MS" w:eastAsia="Arial Unicode MS" w:hAnsi="Arial Unicode MS" w:cs="Arial Unicode MS" w:hint="cs"/>
          <w:sz w:val="20"/>
          <w:szCs w:val="20"/>
          <w:rtl/>
        </w:rPr>
        <w:t>الأجل</w:t>
      </w:r>
      <w:r w:rsidRPr="003D07C9">
        <w:rPr>
          <w:rFonts w:ascii="Arial Unicode MS" w:eastAsia="Arial Unicode MS" w:hAnsi="Arial Unicode MS" w:cs="Arial Unicode MS" w:hint="cs"/>
          <w:sz w:val="20"/>
          <w:szCs w:val="20"/>
          <w:rtl/>
        </w:rPr>
        <w:t xml:space="preserve"> المحدد </w:t>
      </w:r>
      <w:r w:rsidR="00516E8F" w:rsidRPr="003D07C9">
        <w:rPr>
          <w:rFonts w:ascii="Arial Unicode MS" w:eastAsia="Arial Unicode MS" w:hAnsi="Arial Unicode MS" w:cs="Arial Unicode MS" w:hint="cs"/>
          <w:sz w:val="20"/>
          <w:szCs w:val="20"/>
          <w:rtl/>
        </w:rPr>
        <w:t>أعلاه</w:t>
      </w:r>
      <w:r w:rsidRPr="003D07C9">
        <w:rPr>
          <w:rFonts w:ascii="Arial Unicode MS" w:eastAsia="Arial Unicode MS" w:hAnsi="Arial Unicode MS" w:cs="Arial Unicode MS" w:hint="cs"/>
          <w:sz w:val="20"/>
          <w:szCs w:val="20"/>
          <w:rtl/>
        </w:rPr>
        <w:t xml:space="preserve"> يتم اندار المنخرط بالفصل كتابيا بالبريد المضمون </w:t>
      </w:r>
    </w:p>
    <w:p w:rsidR="004340A7" w:rsidRPr="003D07C9" w:rsidRDefault="004340A7" w:rsidP="004340A7">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بعد مرور 15 يوما عن تاريخ </w:t>
      </w:r>
      <w:r w:rsidR="00516E8F" w:rsidRPr="003D07C9">
        <w:rPr>
          <w:rFonts w:ascii="Arial Unicode MS" w:eastAsia="Arial Unicode MS" w:hAnsi="Arial Unicode MS" w:cs="Arial Unicode MS" w:hint="cs"/>
          <w:sz w:val="20"/>
          <w:szCs w:val="20"/>
          <w:rtl/>
        </w:rPr>
        <w:t>إرسال</w:t>
      </w:r>
      <w:r w:rsidRPr="003D07C9">
        <w:rPr>
          <w:rFonts w:ascii="Arial Unicode MS" w:eastAsia="Arial Unicode MS" w:hAnsi="Arial Unicode MS" w:cs="Arial Unicode MS" w:hint="cs"/>
          <w:sz w:val="20"/>
          <w:szCs w:val="20"/>
          <w:rtl/>
        </w:rPr>
        <w:t xml:space="preserve"> الاندار بالفصل و</w:t>
      </w:r>
      <w:r w:rsidR="006F2824">
        <w:rPr>
          <w:rFonts w:ascii="Arial Unicode MS" w:eastAsia="Arial Unicode MS" w:hAnsi="Arial Unicode MS" w:cs="Arial Unicode MS" w:hint="cs"/>
          <w:sz w:val="20"/>
          <w:szCs w:val="20"/>
          <w:rtl/>
        </w:rPr>
        <w:t>عدم</w:t>
      </w:r>
      <w:r w:rsidRPr="003D07C9">
        <w:rPr>
          <w:rFonts w:ascii="Arial Unicode MS" w:eastAsia="Arial Unicode MS" w:hAnsi="Arial Unicode MS" w:cs="Arial Unicode MS" w:hint="cs"/>
          <w:sz w:val="20"/>
          <w:szCs w:val="20"/>
          <w:rtl/>
        </w:rPr>
        <w:t xml:space="preserve"> تسوية المنخرط لوضعيته المالية فان للمكتب المسير كامل الصلاحية في فصل المنخرط المعني ويتم دلك في اجتماع خاص بمحضر كما يتم اخبار المنخرط المعني بقرار الفصل موقع من طرف الرئيس وذلك بالبريد المضمون كما تتم تسوية  وضعية المنخرط المادية بتنسيق كامل مع </w:t>
      </w:r>
      <w:r w:rsidR="00516E8F" w:rsidRPr="003D07C9">
        <w:rPr>
          <w:rFonts w:ascii="Arial Unicode MS" w:eastAsia="Arial Unicode MS" w:hAnsi="Arial Unicode MS" w:cs="Arial Unicode MS" w:hint="cs"/>
          <w:sz w:val="20"/>
          <w:szCs w:val="20"/>
          <w:rtl/>
        </w:rPr>
        <w:t>أمين</w:t>
      </w:r>
      <w:r w:rsidRPr="003D07C9">
        <w:rPr>
          <w:rFonts w:ascii="Arial Unicode MS" w:eastAsia="Arial Unicode MS" w:hAnsi="Arial Unicode MS" w:cs="Arial Unicode MS" w:hint="cs"/>
          <w:sz w:val="20"/>
          <w:szCs w:val="20"/>
          <w:rtl/>
        </w:rPr>
        <w:t xml:space="preserve"> المال و حسب الوضعية العامة للودادية و طبقا للقوانين الخاصة بذلك </w:t>
      </w:r>
    </w:p>
    <w:p w:rsidR="004340A7" w:rsidRPr="003D07C9" w:rsidRDefault="006F2824" w:rsidP="004340A7">
      <w:pPr>
        <w:pStyle w:val="Paragraphedeliste"/>
        <w:numPr>
          <w:ilvl w:val="0"/>
          <w:numId w:val="1"/>
        </w:numPr>
        <w:bidi/>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rtl/>
        </w:rPr>
        <w:t>يفصل من الودادية السكنية التضامن</w:t>
      </w:r>
      <w:r w:rsidR="004340A7" w:rsidRPr="003D07C9">
        <w:rPr>
          <w:rFonts w:ascii="Arial Unicode MS" w:eastAsia="Arial Unicode MS" w:hAnsi="Arial Unicode MS" w:cs="Arial Unicode MS" w:hint="cs"/>
          <w:sz w:val="20"/>
          <w:szCs w:val="20"/>
          <w:rtl/>
        </w:rPr>
        <w:t xml:space="preserve"> كل منخرط تثبت </w:t>
      </w:r>
      <w:r w:rsidR="00516E8F" w:rsidRPr="003D07C9">
        <w:rPr>
          <w:rFonts w:ascii="Arial Unicode MS" w:eastAsia="Arial Unicode MS" w:hAnsi="Arial Unicode MS" w:cs="Arial Unicode MS" w:hint="cs"/>
          <w:sz w:val="20"/>
          <w:szCs w:val="20"/>
          <w:rtl/>
        </w:rPr>
        <w:t>إساءته</w:t>
      </w:r>
      <w:r w:rsidR="004340A7" w:rsidRPr="003D07C9">
        <w:rPr>
          <w:rFonts w:ascii="Arial Unicode MS" w:eastAsia="Arial Unicode MS" w:hAnsi="Arial Unicode MS" w:cs="Arial Unicode MS" w:hint="cs"/>
          <w:sz w:val="20"/>
          <w:szCs w:val="20"/>
          <w:rtl/>
        </w:rPr>
        <w:t xml:space="preserve"> للودادية وذلك وفق المسطرة التالية </w:t>
      </w:r>
    </w:p>
    <w:p w:rsidR="004340A7" w:rsidRPr="003D07C9" w:rsidRDefault="004340A7" w:rsidP="004340A7">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يتم </w:t>
      </w:r>
      <w:r w:rsidR="00516E8F" w:rsidRPr="003D07C9">
        <w:rPr>
          <w:rFonts w:ascii="Arial Unicode MS" w:eastAsia="Arial Unicode MS" w:hAnsi="Arial Unicode MS" w:cs="Arial Unicode MS" w:hint="cs"/>
          <w:sz w:val="20"/>
          <w:szCs w:val="20"/>
          <w:rtl/>
        </w:rPr>
        <w:t>إخبار</w:t>
      </w:r>
      <w:r w:rsidRPr="003D07C9">
        <w:rPr>
          <w:rFonts w:ascii="Arial Unicode MS" w:eastAsia="Arial Unicode MS" w:hAnsi="Arial Unicode MS" w:cs="Arial Unicode MS" w:hint="cs"/>
          <w:sz w:val="20"/>
          <w:szCs w:val="20"/>
          <w:rtl/>
        </w:rPr>
        <w:t xml:space="preserve"> المنخرط المعني بالموضوع كتابيا بالبريد المضمون ومنح اجل 15 يوم للتواصل مع المكتب واثبات  عكس المنسوب </w:t>
      </w:r>
      <w:r w:rsidR="00516E8F" w:rsidRPr="003D07C9">
        <w:rPr>
          <w:rFonts w:ascii="Arial Unicode MS" w:eastAsia="Arial Unicode MS" w:hAnsi="Arial Unicode MS" w:cs="Arial Unicode MS" w:hint="cs"/>
          <w:sz w:val="20"/>
          <w:szCs w:val="20"/>
          <w:rtl/>
        </w:rPr>
        <w:t>إليه</w:t>
      </w:r>
      <w:r w:rsidRPr="003D07C9">
        <w:rPr>
          <w:rFonts w:ascii="Arial Unicode MS" w:eastAsia="Arial Unicode MS" w:hAnsi="Arial Unicode MS" w:cs="Arial Unicode MS" w:hint="cs"/>
          <w:sz w:val="20"/>
          <w:szCs w:val="20"/>
          <w:rtl/>
        </w:rPr>
        <w:t xml:space="preserve"> </w:t>
      </w:r>
    </w:p>
    <w:p w:rsidR="00410C27" w:rsidRPr="003D07C9" w:rsidRDefault="004340A7" w:rsidP="00516E8F">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بعد انقضاء </w:t>
      </w:r>
      <w:r w:rsidR="00516E8F" w:rsidRPr="003D07C9">
        <w:rPr>
          <w:rFonts w:ascii="Arial Unicode MS" w:eastAsia="Arial Unicode MS" w:hAnsi="Arial Unicode MS" w:cs="Arial Unicode MS" w:hint="cs"/>
          <w:sz w:val="20"/>
          <w:szCs w:val="20"/>
          <w:rtl/>
        </w:rPr>
        <w:t>الأجل</w:t>
      </w:r>
      <w:r w:rsidRPr="003D07C9">
        <w:rPr>
          <w:rFonts w:ascii="Arial Unicode MS" w:eastAsia="Arial Unicode MS" w:hAnsi="Arial Unicode MS" w:cs="Arial Unicode MS" w:hint="cs"/>
          <w:sz w:val="20"/>
          <w:szCs w:val="20"/>
          <w:rtl/>
        </w:rPr>
        <w:t xml:space="preserve"> المحدد </w:t>
      </w:r>
      <w:r w:rsidR="00516E8F" w:rsidRPr="003D07C9">
        <w:rPr>
          <w:rFonts w:ascii="Arial Unicode MS" w:eastAsia="Arial Unicode MS" w:hAnsi="Arial Unicode MS" w:cs="Arial Unicode MS" w:hint="cs"/>
          <w:sz w:val="20"/>
          <w:szCs w:val="20"/>
          <w:rtl/>
        </w:rPr>
        <w:t>أعلاه</w:t>
      </w:r>
      <w:r w:rsidRPr="003D07C9">
        <w:rPr>
          <w:rFonts w:ascii="Arial Unicode MS" w:eastAsia="Arial Unicode MS" w:hAnsi="Arial Unicode MS" w:cs="Arial Unicode MS" w:hint="cs"/>
          <w:sz w:val="20"/>
          <w:szCs w:val="20"/>
          <w:rtl/>
        </w:rPr>
        <w:t xml:space="preserve"> وعد</w:t>
      </w:r>
      <w:r w:rsidR="006F2824">
        <w:rPr>
          <w:rFonts w:ascii="Arial Unicode MS" w:eastAsia="Arial Unicode MS" w:hAnsi="Arial Unicode MS" w:cs="Arial Unicode MS" w:hint="cs"/>
          <w:sz w:val="20"/>
          <w:szCs w:val="20"/>
          <w:rtl/>
        </w:rPr>
        <w:t>م</w:t>
      </w:r>
      <w:r w:rsidRPr="003D07C9">
        <w:rPr>
          <w:rFonts w:ascii="Arial Unicode MS" w:eastAsia="Arial Unicode MS" w:hAnsi="Arial Unicode MS" w:cs="Arial Unicode MS" w:hint="cs"/>
          <w:sz w:val="20"/>
          <w:szCs w:val="20"/>
          <w:rtl/>
        </w:rPr>
        <w:t xml:space="preserve"> التوصل ا واثبات عكس  المنسوب </w:t>
      </w:r>
      <w:r w:rsidR="00516E8F" w:rsidRPr="003D07C9">
        <w:rPr>
          <w:rFonts w:ascii="Arial Unicode MS" w:eastAsia="Arial Unicode MS" w:hAnsi="Arial Unicode MS" w:cs="Arial Unicode MS" w:hint="cs"/>
          <w:sz w:val="20"/>
          <w:szCs w:val="20"/>
          <w:rtl/>
        </w:rPr>
        <w:t>إليه</w:t>
      </w:r>
      <w:r w:rsidRPr="003D07C9">
        <w:rPr>
          <w:rFonts w:ascii="Arial Unicode MS" w:eastAsia="Arial Unicode MS" w:hAnsi="Arial Unicode MS" w:cs="Arial Unicode MS" w:hint="cs"/>
          <w:sz w:val="20"/>
          <w:szCs w:val="20"/>
          <w:rtl/>
        </w:rPr>
        <w:t xml:space="preserve"> يتم </w:t>
      </w:r>
      <w:r w:rsidR="00410C27" w:rsidRPr="003D07C9">
        <w:rPr>
          <w:rFonts w:ascii="Arial Unicode MS" w:eastAsia="Arial Unicode MS" w:hAnsi="Arial Unicode MS" w:cs="Arial Unicode MS" w:hint="cs"/>
          <w:sz w:val="20"/>
          <w:szCs w:val="20"/>
          <w:rtl/>
        </w:rPr>
        <w:t xml:space="preserve"> فصله من طرف المكتب المسير في اجتماع خاص ويت</w:t>
      </w:r>
      <w:r w:rsidR="00516E8F" w:rsidRPr="003D07C9">
        <w:rPr>
          <w:rFonts w:ascii="Arial Unicode MS" w:eastAsia="Arial Unicode MS" w:hAnsi="Arial Unicode MS" w:cs="Arial Unicode MS" w:hint="cs"/>
          <w:sz w:val="20"/>
          <w:szCs w:val="20"/>
          <w:rtl/>
        </w:rPr>
        <w:t>م</w:t>
      </w:r>
      <w:r w:rsidR="00410C27" w:rsidRPr="003D07C9">
        <w:rPr>
          <w:rFonts w:ascii="Arial Unicode MS" w:eastAsia="Arial Unicode MS" w:hAnsi="Arial Unicode MS" w:cs="Arial Unicode MS" w:hint="cs"/>
          <w:sz w:val="20"/>
          <w:szCs w:val="20"/>
          <w:rtl/>
        </w:rPr>
        <w:t xml:space="preserve"> </w:t>
      </w:r>
      <w:r w:rsidR="00516E8F" w:rsidRPr="003D07C9">
        <w:rPr>
          <w:rFonts w:ascii="Arial Unicode MS" w:eastAsia="Arial Unicode MS" w:hAnsi="Arial Unicode MS" w:cs="Arial Unicode MS" w:hint="cs"/>
          <w:sz w:val="20"/>
          <w:szCs w:val="20"/>
          <w:rtl/>
        </w:rPr>
        <w:t>إخباره</w:t>
      </w:r>
      <w:r w:rsidR="00410C27" w:rsidRPr="003D07C9">
        <w:rPr>
          <w:rFonts w:ascii="Arial Unicode MS" w:eastAsia="Arial Unicode MS" w:hAnsi="Arial Unicode MS" w:cs="Arial Unicode MS" w:hint="cs"/>
          <w:sz w:val="20"/>
          <w:szCs w:val="20"/>
          <w:rtl/>
        </w:rPr>
        <w:t xml:space="preserve"> بقرار الفصل الموقع من طرف الرئيس كتابيا بالبريد المضمون كما تتم </w:t>
      </w:r>
      <w:r w:rsidR="006F2824">
        <w:rPr>
          <w:rFonts w:ascii="Arial Unicode MS" w:eastAsia="Arial Unicode MS" w:hAnsi="Arial Unicode MS" w:cs="Arial Unicode MS" w:hint="cs"/>
          <w:sz w:val="20"/>
          <w:szCs w:val="20"/>
          <w:rtl/>
        </w:rPr>
        <w:t xml:space="preserve">تسوية </w:t>
      </w:r>
      <w:r w:rsidR="00410C27" w:rsidRPr="003D07C9">
        <w:rPr>
          <w:rFonts w:ascii="Arial Unicode MS" w:eastAsia="Arial Unicode MS" w:hAnsi="Arial Unicode MS" w:cs="Arial Unicode MS" w:hint="cs"/>
          <w:sz w:val="20"/>
          <w:szCs w:val="20"/>
          <w:rtl/>
        </w:rPr>
        <w:t xml:space="preserve">وضعية المنخرط المادية بتنسيق كامل مع </w:t>
      </w:r>
      <w:r w:rsidR="00516E8F" w:rsidRPr="003D07C9">
        <w:rPr>
          <w:rFonts w:ascii="Arial Unicode MS" w:eastAsia="Arial Unicode MS" w:hAnsi="Arial Unicode MS" w:cs="Arial Unicode MS" w:hint="cs"/>
          <w:sz w:val="20"/>
          <w:szCs w:val="20"/>
          <w:rtl/>
        </w:rPr>
        <w:t>أمين</w:t>
      </w:r>
      <w:r w:rsidR="00410C27" w:rsidRPr="003D07C9">
        <w:rPr>
          <w:rFonts w:ascii="Arial Unicode MS" w:eastAsia="Arial Unicode MS" w:hAnsi="Arial Unicode MS" w:cs="Arial Unicode MS" w:hint="cs"/>
          <w:sz w:val="20"/>
          <w:szCs w:val="20"/>
          <w:rtl/>
        </w:rPr>
        <w:t xml:space="preserve"> المال و حسب  الوضعية  العامة للودادية و طبقا للقوانين الخاصة بذلك.</w:t>
      </w:r>
    </w:p>
    <w:p w:rsidR="00410C27" w:rsidRPr="003D07C9" w:rsidRDefault="00410C27" w:rsidP="00410C27">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في حالة </w:t>
      </w:r>
      <w:r w:rsidR="00516E8F" w:rsidRPr="003D07C9">
        <w:rPr>
          <w:rFonts w:ascii="Arial Unicode MS" w:eastAsia="Arial Unicode MS" w:hAnsi="Arial Unicode MS" w:cs="Arial Unicode MS" w:hint="cs"/>
          <w:sz w:val="20"/>
          <w:szCs w:val="20"/>
          <w:rtl/>
        </w:rPr>
        <w:t>إخلال</w:t>
      </w:r>
      <w:r w:rsidRPr="003D07C9">
        <w:rPr>
          <w:rFonts w:ascii="Arial Unicode MS" w:eastAsia="Arial Unicode MS" w:hAnsi="Arial Unicode MS" w:cs="Arial Unicode MS" w:hint="cs"/>
          <w:sz w:val="20"/>
          <w:szCs w:val="20"/>
          <w:rtl/>
        </w:rPr>
        <w:t xml:space="preserve"> المنخرط بأحد شروط العضوية و الانخراط يتم فصله وفق المسطرة التالية </w:t>
      </w:r>
    </w:p>
    <w:p w:rsidR="00410C27" w:rsidRPr="003D07C9" w:rsidRDefault="00410C27" w:rsidP="00410C27">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يتم </w:t>
      </w:r>
      <w:r w:rsidR="00516E8F" w:rsidRPr="003D07C9">
        <w:rPr>
          <w:rFonts w:ascii="Arial Unicode MS" w:eastAsia="Arial Unicode MS" w:hAnsi="Arial Unicode MS" w:cs="Arial Unicode MS" w:hint="cs"/>
          <w:sz w:val="20"/>
          <w:szCs w:val="20"/>
          <w:rtl/>
        </w:rPr>
        <w:t>إخبار</w:t>
      </w:r>
      <w:r w:rsidRPr="003D07C9">
        <w:rPr>
          <w:rFonts w:ascii="Arial Unicode MS" w:eastAsia="Arial Unicode MS" w:hAnsi="Arial Unicode MS" w:cs="Arial Unicode MS" w:hint="cs"/>
          <w:sz w:val="20"/>
          <w:szCs w:val="20"/>
          <w:rtl/>
        </w:rPr>
        <w:t xml:space="preserve"> المنخرط المعني بالموضوع كتابيا بالبريد المضمون ومنح اجل 15 يوم للتواصل مع المكتب </w:t>
      </w:r>
    </w:p>
    <w:p w:rsidR="00410C27" w:rsidRPr="003D07C9" w:rsidRDefault="00410C27" w:rsidP="00410C27">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بعد انقضاء </w:t>
      </w:r>
      <w:r w:rsidR="00516E8F" w:rsidRPr="003D07C9">
        <w:rPr>
          <w:rFonts w:ascii="Arial Unicode MS" w:eastAsia="Arial Unicode MS" w:hAnsi="Arial Unicode MS" w:cs="Arial Unicode MS" w:hint="cs"/>
          <w:sz w:val="20"/>
          <w:szCs w:val="20"/>
          <w:rtl/>
        </w:rPr>
        <w:t>الأجل</w:t>
      </w:r>
      <w:r w:rsidRPr="003D07C9">
        <w:rPr>
          <w:rFonts w:ascii="Arial Unicode MS" w:eastAsia="Arial Unicode MS" w:hAnsi="Arial Unicode MS" w:cs="Arial Unicode MS" w:hint="cs"/>
          <w:sz w:val="20"/>
          <w:szCs w:val="20"/>
          <w:rtl/>
        </w:rPr>
        <w:t xml:space="preserve"> المحدد وعد</w:t>
      </w:r>
      <w:r w:rsidR="006F2824">
        <w:rPr>
          <w:rFonts w:ascii="Arial Unicode MS" w:eastAsia="Arial Unicode MS" w:hAnsi="Arial Unicode MS" w:cs="Arial Unicode MS" w:hint="cs"/>
          <w:sz w:val="20"/>
          <w:szCs w:val="20"/>
          <w:rtl/>
        </w:rPr>
        <w:t>م</w:t>
      </w:r>
      <w:r w:rsidRPr="003D07C9">
        <w:rPr>
          <w:rFonts w:ascii="Arial Unicode MS" w:eastAsia="Arial Unicode MS" w:hAnsi="Arial Unicode MS" w:cs="Arial Unicode MS" w:hint="cs"/>
          <w:sz w:val="20"/>
          <w:szCs w:val="20"/>
          <w:rtl/>
        </w:rPr>
        <w:t xml:space="preserve"> تواصل المنخرط المعني مع المكتب المسير يتم </w:t>
      </w:r>
      <w:r w:rsidR="00516E8F" w:rsidRPr="003D07C9">
        <w:rPr>
          <w:rFonts w:ascii="Arial Unicode MS" w:eastAsia="Arial Unicode MS" w:hAnsi="Arial Unicode MS" w:cs="Arial Unicode MS" w:hint="cs"/>
          <w:sz w:val="20"/>
          <w:szCs w:val="20"/>
          <w:rtl/>
        </w:rPr>
        <w:t>إنذاره</w:t>
      </w:r>
      <w:r w:rsidRPr="003D07C9">
        <w:rPr>
          <w:rFonts w:ascii="Arial Unicode MS" w:eastAsia="Arial Unicode MS" w:hAnsi="Arial Unicode MS" w:cs="Arial Unicode MS" w:hint="cs"/>
          <w:sz w:val="20"/>
          <w:szCs w:val="20"/>
          <w:rtl/>
        </w:rPr>
        <w:t xml:space="preserve"> بالفصل كتابيا بالبريد المضمون .</w:t>
      </w:r>
    </w:p>
    <w:p w:rsidR="00516E8F" w:rsidRPr="003D07C9" w:rsidRDefault="00410C27" w:rsidP="00410C27">
      <w:pPr>
        <w:pStyle w:val="Paragraphedeliste"/>
        <w:numPr>
          <w:ilvl w:val="0"/>
          <w:numId w:val="1"/>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في حالة تسجيل اندارين في ملف المنخرط فان للمكتب المسير كامل الصلاحية  في فصله مباشرة في المرة الثالثة ويت</w:t>
      </w:r>
      <w:r w:rsidR="00516E8F" w:rsidRPr="003D07C9">
        <w:rPr>
          <w:rFonts w:ascii="Arial Unicode MS" w:eastAsia="Arial Unicode MS" w:hAnsi="Arial Unicode MS" w:cs="Arial Unicode MS" w:hint="cs"/>
          <w:sz w:val="20"/>
          <w:szCs w:val="20"/>
          <w:rtl/>
        </w:rPr>
        <w:t>م</w:t>
      </w:r>
      <w:r w:rsidRPr="003D07C9">
        <w:rPr>
          <w:rFonts w:ascii="Arial Unicode MS" w:eastAsia="Arial Unicode MS" w:hAnsi="Arial Unicode MS" w:cs="Arial Unicode MS" w:hint="cs"/>
          <w:sz w:val="20"/>
          <w:szCs w:val="20"/>
          <w:rtl/>
        </w:rPr>
        <w:t xml:space="preserve"> </w:t>
      </w:r>
      <w:r w:rsidR="00516E8F" w:rsidRPr="003D07C9">
        <w:rPr>
          <w:rFonts w:ascii="Arial Unicode MS" w:eastAsia="Arial Unicode MS" w:hAnsi="Arial Unicode MS" w:cs="Arial Unicode MS" w:hint="cs"/>
          <w:sz w:val="20"/>
          <w:szCs w:val="20"/>
          <w:rtl/>
        </w:rPr>
        <w:t>إخباره</w:t>
      </w:r>
      <w:r w:rsidRPr="003D07C9">
        <w:rPr>
          <w:rFonts w:ascii="Arial Unicode MS" w:eastAsia="Arial Unicode MS" w:hAnsi="Arial Unicode MS" w:cs="Arial Unicode MS" w:hint="cs"/>
          <w:sz w:val="20"/>
          <w:szCs w:val="20"/>
          <w:rtl/>
        </w:rPr>
        <w:t xml:space="preserve"> بقرار الفصل الموقع من طرف الرئيس كتابيا بالبريد المضمون كما تتم تسوية وضعية </w:t>
      </w:r>
      <w:r w:rsidR="00516E8F" w:rsidRPr="003D07C9">
        <w:rPr>
          <w:rFonts w:ascii="Arial Unicode MS" w:eastAsia="Arial Unicode MS" w:hAnsi="Arial Unicode MS" w:cs="Arial Unicode MS" w:hint="cs"/>
          <w:sz w:val="20"/>
          <w:szCs w:val="20"/>
          <w:rtl/>
        </w:rPr>
        <w:t xml:space="preserve"> المنخرط المادية بتنسيق كامل مع أمين المال وحسب الوضعية العامة للودادية وطبقا للقوانين الخاصة بذلك </w:t>
      </w:r>
    </w:p>
    <w:p w:rsidR="00516E8F" w:rsidRPr="00EA0E2F" w:rsidRDefault="00516E8F" w:rsidP="00516E8F">
      <w:pPr>
        <w:bidi/>
        <w:rPr>
          <w:rFonts w:cs="Sultan Medium"/>
          <w:b/>
          <w:bCs/>
          <w:sz w:val="20"/>
          <w:szCs w:val="20"/>
          <w:u w:val="single"/>
          <w:rtl/>
        </w:rPr>
      </w:pPr>
      <w:r w:rsidRPr="00EA0E2F">
        <w:rPr>
          <w:rFonts w:cs="Sultan Medium" w:hint="cs"/>
          <w:b/>
          <w:bCs/>
          <w:sz w:val="20"/>
          <w:szCs w:val="20"/>
          <w:u w:val="single"/>
          <w:rtl/>
        </w:rPr>
        <w:t xml:space="preserve">الباب الحادي عشر مرافق الودادية </w:t>
      </w:r>
    </w:p>
    <w:p w:rsidR="00516E8F" w:rsidRPr="003D07C9" w:rsidRDefault="00516E8F" w:rsidP="003B0E5D">
      <w:pPr>
        <w:pStyle w:val="Paragraphedeliste"/>
        <w:numPr>
          <w:ilvl w:val="0"/>
          <w:numId w:val="4"/>
        </w:num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يستفيد أعضاء الودادية من مرافق التجزئة حمام فران إذا لم يتجوز عدد بقع التجزئة </w:t>
      </w:r>
      <w:r w:rsidR="006F2824">
        <w:rPr>
          <w:rFonts w:ascii="Arial Unicode MS" w:eastAsia="Arial Unicode MS" w:hAnsi="Arial Unicode MS" w:cs="Arial Unicode MS" w:hint="cs"/>
          <w:sz w:val="20"/>
          <w:szCs w:val="20"/>
          <w:rtl/>
        </w:rPr>
        <w:t>100</w:t>
      </w:r>
      <w:r w:rsidRPr="003D07C9">
        <w:rPr>
          <w:rFonts w:ascii="Arial Unicode MS" w:eastAsia="Arial Unicode MS" w:hAnsi="Arial Unicode MS" w:cs="Arial Unicode MS" w:hint="cs"/>
          <w:sz w:val="20"/>
          <w:szCs w:val="20"/>
          <w:rtl/>
        </w:rPr>
        <w:t xml:space="preserve"> وإذا تجاوزت يستفيدون من بقعة مجانية لكل عضو من أعضاء المكتب </w:t>
      </w:r>
    </w:p>
    <w:p w:rsidR="004340A7" w:rsidRPr="003D07C9" w:rsidRDefault="00516E8F" w:rsidP="00516E8F">
      <w:pPr>
        <w:pStyle w:val="Paragraphedeliste"/>
        <w:numPr>
          <w:ilvl w:val="0"/>
          <w:numId w:val="4"/>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التساوي بين أعضاء المكتب و المنخرطين في ما يخص القرعة في </w:t>
      </w:r>
      <w:r w:rsidR="00FB3755" w:rsidRPr="003D07C9">
        <w:rPr>
          <w:rFonts w:ascii="Arial Unicode MS" w:eastAsia="Arial Unicode MS" w:hAnsi="Arial Unicode MS" w:cs="Arial Unicode MS" w:hint="cs"/>
          <w:sz w:val="20"/>
          <w:szCs w:val="20"/>
          <w:rtl/>
        </w:rPr>
        <w:t xml:space="preserve">البقع </w:t>
      </w:r>
    </w:p>
    <w:p w:rsidR="00FB3755" w:rsidRPr="006F2824" w:rsidRDefault="00FB3755" w:rsidP="006F2824">
      <w:pPr>
        <w:pStyle w:val="Paragraphedeliste"/>
        <w:numPr>
          <w:ilvl w:val="0"/>
          <w:numId w:val="4"/>
        </w:numPr>
        <w:bidi/>
        <w:rPr>
          <w:rFonts w:ascii="Arial Unicode MS" w:eastAsia="Arial Unicode MS" w:hAnsi="Arial Unicode MS" w:cs="Arial Unicode MS"/>
          <w:sz w:val="20"/>
          <w:szCs w:val="20"/>
        </w:rPr>
      </w:pPr>
      <w:r w:rsidRPr="003D07C9">
        <w:rPr>
          <w:rFonts w:ascii="Arial Unicode MS" w:eastAsia="Arial Unicode MS" w:hAnsi="Arial Unicode MS" w:cs="Arial Unicode MS" w:hint="cs"/>
          <w:sz w:val="20"/>
          <w:szCs w:val="20"/>
          <w:rtl/>
        </w:rPr>
        <w:t xml:space="preserve">يستفيد </w:t>
      </w:r>
      <w:r w:rsidR="008A045E" w:rsidRPr="003D07C9">
        <w:rPr>
          <w:rFonts w:ascii="Arial Unicode MS" w:eastAsia="Arial Unicode MS" w:hAnsi="Arial Unicode MS" w:cs="Arial Unicode MS" w:hint="cs"/>
          <w:sz w:val="20"/>
          <w:szCs w:val="20"/>
          <w:rtl/>
        </w:rPr>
        <w:t>أعضاء</w:t>
      </w:r>
      <w:r w:rsidRPr="003D07C9">
        <w:rPr>
          <w:rFonts w:ascii="Arial Unicode MS" w:eastAsia="Arial Unicode MS" w:hAnsi="Arial Unicode MS" w:cs="Arial Unicode MS" w:hint="cs"/>
          <w:sz w:val="20"/>
          <w:szCs w:val="20"/>
          <w:rtl/>
        </w:rPr>
        <w:t xml:space="preserve"> المكتب من </w:t>
      </w:r>
      <w:r w:rsidR="008A045E" w:rsidRPr="003D07C9">
        <w:rPr>
          <w:rFonts w:ascii="Arial Unicode MS" w:eastAsia="Arial Unicode MS" w:hAnsi="Arial Unicode MS" w:cs="Arial Unicode MS" w:hint="cs"/>
          <w:sz w:val="20"/>
          <w:szCs w:val="20"/>
          <w:rtl/>
        </w:rPr>
        <w:t>الإعفاء</w:t>
      </w:r>
      <w:r w:rsidR="006F2824">
        <w:rPr>
          <w:rFonts w:ascii="Arial Unicode MS" w:eastAsia="Arial Unicode MS" w:hAnsi="Arial Unicode MS" w:cs="Arial Unicode MS" w:hint="cs"/>
          <w:sz w:val="20"/>
          <w:szCs w:val="20"/>
          <w:rtl/>
        </w:rPr>
        <w:t xml:space="preserve"> من مصاريف التسير</w:t>
      </w:r>
    </w:p>
    <w:p w:rsidR="00FB3755" w:rsidRPr="00EA0E2F" w:rsidRDefault="00FB3755" w:rsidP="00FB3755">
      <w:pPr>
        <w:bidi/>
        <w:rPr>
          <w:rFonts w:ascii="Arial Unicode MS" w:eastAsia="Arial Unicode MS" w:hAnsi="Arial Unicode MS" w:cs="Arial Unicode MS"/>
          <w:b/>
          <w:bCs/>
          <w:sz w:val="20"/>
          <w:szCs w:val="20"/>
          <w:rtl/>
        </w:rPr>
      </w:pPr>
      <w:r w:rsidRPr="00EA0E2F">
        <w:rPr>
          <w:rFonts w:cs="Sultan Medium" w:hint="cs"/>
          <w:b/>
          <w:bCs/>
          <w:sz w:val="20"/>
          <w:szCs w:val="20"/>
          <w:u w:val="single"/>
          <w:rtl/>
        </w:rPr>
        <w:lastRenderedPageBreak/>
        <w:t xml:space="preserve">الباب </w:t>
      </w:r>
      <w:r w:rsidR="006F2824" w:rsidRPr="00EA0E2F">
        <w:rPr>
          <w:rFonts w:cs="Sultan Medium" w:hint="cs"/>
          <w:b/>
          <w:bCs/>
          <w:sz w:val="20"/>
          <w:szCs w:val="20"/>
          <w:u w:val="single"/>
          <w:rtl/>
        </w:rPr>
        <w:t xml:space="preserve">الثاني </w:t>
      </w:r>
      <w:r w:rsidRPr="00EA0E2F">
        <w:rPr>
          <w:rFonts w:cs="Sultan Medium" w:hint="cs"/>
          <w:b/>
          <w:bCs/>
          <w:sz w:val="20"/>
          <w:szCs w:val="20"/>
          <w:u w:val="single"/>
          <w:rtl/>
        </w:rPr>
        <w:t xml:space="preserve">عشر : القانون الداخلي </w:t>
      </w:r>
    </w:p>
    <w:p w:rsidR="00FB3755" w:rsidRPr="003D07C9" w:rsidRDefault="00FB3755" w:rsidP="00FB3755">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القانون الداخلي يتم تفصيل مقتضيات هذا القانون و طريقة تسيير الودادية في القانون الداخلي الذي فوض الجمع العام للمكتب </w:t>
      </w:r>
      <w:r w:rsidR="008A045E" w:rsidRPr="003D07C9">
        <w:rPr>
          <w:rFonts w:ascii="Arial Unicode MS" w:eastAsia="Arial Unicode MS" w:hAnsi="Arial Unicode MS" w:cs="Arial Unicode MS" w:hint="cs"/>
          <w:sz w:val="20"/>
          <w:szCs w:val="20"/>
          <w:rtl/>
        </w:rPr>
        <w:t>الإداري</w:t>
      </w:r>
      <w:r w:rsidRPr="003D07C9">
        <w:rPr>
          <w:rFonts w:ascii="Arial Unicode MS" w:eastAsia="Arial Unicode MS" w:hAnsi="Arial Unicode MS" w:cs="Arial Unicode MS" w:hint="cs"/>
          <w:sz w:val="20"/>
          <w:szCs w:val="20"/>
          <w:rtl/>
        </w:rPr>
        <w:t xml:space="preserve"> مهمة </w:t>
      </w:r>
      <w:r w:rsidR="008A045E" w:rsidRPr="003D07C9">
        <w:rPr>
          <w:rFonts w:ascii="Arial Unicode MS" w:eastAsia="Arial Unicode MS" w:hAnsi="Arial Unicode MS" w:cs="Arial Unicode MS" w:hint="cs"/>
          <w:sz w:val="20"/>
          <w:szCs w:val="20"/>
          <w:rtl/>
        </w:rPr>
        <w:t xml:space="preserve">إعداده و المصادقة عليه </w:t>
      </w:r>
      <w:r w:rsidRPr="003D07C9">
        <w:rPr>
          <w:rFonts w:ascii="Arial Unicode MS" w:eastAsia="Arial Unicode MS" w:hAnsi="Arial Unicode MS" w:cs="Arial Unicode MS" w:hint="cs"/>
          <w:sz w:val="20"/>
          <w:szCs w:val="20"/>
          <w:rtl/>
        </w:rPr>
        <w:t xml:space="preserve">و يمكن تعديله عند الضرورة باقتراح من المكتب </w:t>
      </w:r>
      <w:r w:rsidR="008A045E" w:rsidRPr="003D07C9">
        <w:rPr>
          <w:rFonts w:ascii="Arial Unicode MS" w:eastAsia="Arial Unicode MS" w:hAnsi="Arial Unicode MS" w:cs="Arial Unicode MS" w:hint="cs"/>
          <w:sz w:val="20"/>
          <w:szCs w:val="20"/>
          <w:rtl/>
        </w:rPr>
        <w:t>الإداري</w:t>
      </w:r>
      <w:r w:rsidRPr="003D07C9">
        <w:rPr>
          <w:rFonts w:ascii="Arial Unicode MS" w:eastAsia="Arial Unicode MS" w:hAnsi="Arial Unicode MS" w:cs="Arial Unicode MS" w:hint="cs"/>
          <w:sz w:val="20"/>
          <w:szCs w:val="20"/>
          <w:rtl/>
        </w:rPr>
        <w:t xml:space="preserve"> </w:t>
      </w:r>
    </w:p>
    <w:p w:rsidR="00FB3755" w:rsidRPr="00EA0E2F" w:rsidRDefault="006F2824" w:rsidP="00FB3755">
      <w:pPr>
        <w:bidi/>
        <w:rPr>
          <w:rFonts w:cs="Sultan Medium"/>
          <w:b/>
          <w:bCs/>
          <w:sz w:val="20"/>
          <w:szCs w:val="20"/>
          <w:u w:val="single"/>
          <w:rtl/>
        </w:rPr>
      </w:pPr>
      <w:r w:rsidRPr="00EA0E2F">
        <w:rPr>
          <w:rFonts w:cs="Sultan Medium" w:hint="cs"/>
          <w:b/>
          <w:bCs/>
          <w:sz w:val="20"/>
          <w:szCs w:val="20"/>
          <w:u w:val="single"/>
          <w:rtl/>
        </w:rPr>
        <w:t xml:space="preserve">الباب الثالث </w:t>
      </w:r>
      <w:r w:rsidR="00FB3755" w:rsidRPr="00EA0E2F">
        <w:rPr>
          <w:rFonts w:cs="Sultan Medium" w:hint="cs"/>
          <w:b/>
          <w:bCs/>
          <w:sz w:val="20"/>
          <w:szCs w:val="20"/>
          <w:u w:val="single"/>
          <w:rtl/>
        </w:rPr>
        <w:t xml:space="preserve">عشر : حل الودادية </w:t>
      </w:r>
    </w:p>
    <w:p w:rsidR="00FB3755" w:rsidRPr="003D07C9" w:rsidRDefault="00FB3755" w:rsidP="00FB3755">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 في حالة حل الودادية لسبب من </w:t>
      </w:r>
      <w:r w:rsidR="008A045E" w:rsidRPr="003D07C9">
        <w:rPr>
          <w:rFonts w:ascii="Arial Unicode MS" w:eastAsia="Arial Unicode MS" w:hAnsi="Arial Unicode MS" w:cs="Arial Unicode MS" w:hint="cs"/>
          <w:sz w:val="20"/>
          <w:szCs w:val="20"/>
          <w:rtl/>
        </w:rPr>
        <w:t>الأسباب</w:t>
      </w:r>
      <w:r w:rsidR="006F2824">
        <w:rPr>
          <w:rFonts w:ascii="Arial Unicode MS" w:eastAsia="Arial Unicode MS" w:hAnsi="Arial Unicode MS" w:cs="Arial Unicode MS" w:hint="cs"/>
          <w:sz w:val="20"/>
          <w:szCs w:val="20"/>
          <w:rtl/>
        </w:rPr>
        <w:t xml:space="preserve"> المشروعة يعقد الجمع</w:t>
      </w:r>
      <w:r w:rsidRPr="003D07C9">
        <w:rPr>
          <w:rFonts w:ascii="Arial Unicode MS" w:eastAsia="Arial Unicode MS" w:hAnsi="Arial Unicode MS" w:cs="Arial Unicode MS" w:hint="cs"/>
          <w:sz w:val="20"/>
          <w:szCs w:val="20"/>
          <w:rtl/>
        </w:rPr>
        <w:t xml:space="preserve"> العام الاستثنائي </w:t>
      </w:r>
      <w:r w:rsidR="006F2824">
        <w:rPr>
          <w:rFonts w:ascii="Arial Unicode MS" w:eastAsia="Arial Unicode MS" w:hAnsi="Arial Unicode MS" w:cs="Arial Unicode MS" w:hint="cs"/>
          <w:sz w:val="20"/>
          <w:szCs w:val="20"/>
          <w:rtl/>
        </w:rPr>
        <w:t xml:space="preserve">للبث </w:t>
      </w:r>
      <w:r w:rsidRPr="003D07C9">
        <w:rPr>
          <w:rFonts w:ascii="Arial Unicode MS" w:eastAsia="Arial Unicode MS" w:hAnsi="Arial Unicode MS" w:cs="Arial Unicode MS" w:hint="cs"/>
          <w:sz w:val="20"/>
          <w:szCs w:val="20"/>
          <w:rtl/>
        </w:rPr>
        <w:t xml:space="preserve">في </w:t>
      </w:r>
      <w:r w:rsidR="006F2824">
        <w:rPr>
          <w:rFonts w:ascii="Arial Unicode MS" w:eastAsia="Arial Unicode MS" w:hAnsi="Arial Unicode MS" w:cs="Arial Unicode MS" w:hint="cs"/>
          <w:sz w:val="20"/>
          <w:szCs w:val="20"/>
          <w:rtl/>
        </w:rPr>
        <w:t xml:space="preserve">كيفية </w:t>
      </w:r>
      <w:r w:rsidRPr="003D07C9">
        <w:rPr>
          <w:rFonts w:ascii="Arial Unicode MS" w:eastAsia="Arial Unicode MS" w:hAnsi="Arial Unicode MS" w:cs="Arial Unicode MS" w:hint="cs"/>
          <w:sz w:val="20"/>
          <w:szCs w:val="20"/>
          <w:rtl/>
        </w:rPr>
        <w:t xml:space="preserve">التصرف في </w:t>
      </w:r>
      <w:r w:rsidR="008A045E" w:rsidRPr="003D07C9">
        <w:rPr>
          <w:rFonts w:ascii="Arial Unicode MS" w:eastAsia="Arial Unicode MS" w:hAnsi="Arial Unicode MS" w:cs="Arial Unicode MS" w:hint="cs"/>
          <w:sz w:val="20"/>
          <w:szCs w:val="20"/>
          <w:rtl/>
        </w:rPr>
        <w:t>أموالها</w:t>
      </w:r>
      <w:r w:rsidRPr="003D07C9">
        <w:rPr>
          <w:rFonts w:ascii="Arial Unicode MS" w:eastAsia="Arial Unicode MS" w:hAnsi="Arial Unicode MS" w:cs="Arial Unicode MS" w:hint="cs"/>
          <w:sz w:val="20"/>
          <w:szCs w:val="20"/>
          <w:rtl/>
        </w:rPr>
        <w:t xml:space="preserve"> و ممتلكاتها وينتخب لجنة تقوم </w:t>
      </w:r>
      <w:r w:rsidR="008A045E" w:rsidRPr="003D07C9">
        <w:rPr>
          <w:rFonts w:ascii="Arial Unicode MS" w:eastAsia="Arial Unicode MS" w:hAnsi="Arial Unicode MS" w:cs="Arial Unicode MS" w:hint="cs"/>
          <w:sz w:val="20"/>
          <w:szCs w:val="20"/>
          <w:rtl/>
        </w:rPr>
        <w:t>بإجراءات</w:t>
      </w:r>
      <w:r w:rsidRPr="003D07C9">
        <w:rPr>
          <w:rFonts w:ascii="Arial Unicode MS" w:eastAsia="Arial Unicode MS" w:hAnsi="Arial Unicode MS" w:cs="Arial Unicode MS" w:hint="cs"/>
          <w:sz w:val="20"/>
          <w:szCs w:val="20"/>
          <w:rtl/>
        </w:rPr>
        <w:t xml:space="preserve"> التصفية تم يحول ما تبقى </w:t>
      </w:r>
      <w:r w:rsidR="008A045E" w:rsidRPr="003D07C9">
        <w:rPr>
          <w:rFonts w:ascii="Arial Unicode MS" w:eastAsia="Arial Unicode MS" w:hAnsi="Arial Unicode MS" w:cs="Arial Unicode MS" w:hint="cs"/>
          <w:sz w:val="20"/>
          <w:szCs w:val="20"/>
          <w:rtl/>
        </w:rPr>
        <w:t>إلى</w:t>
      </w:r>
      <w:r w:rsidRPr="003D07C9">
        <w:rPr>
          <w:rFonts w:ascii="Arial Unicode MS" w:eastAsia="Arial Unicode MS" w:hAnsi="Arial Unicode MS" w:cs="Arial Unicode MS" w:hint="cs"/>
          <w:sz w:val="20"/>
          <w:szCs w:val="20"/>
          <w:rtl/>
        </w:rPr>
        <w:t xml:space="preserve"> المنخرطين .</w:t>
      </w:r>
    </w:p>
    <w:p w:rsidR="00FB3755" w:rsidRPr="00EA0E2F" w:rsidRDefault="006F2824" w:rsidP="00FB3755">
      <w:pPr>
        <w:bidi/>
        <w:rPr>
          <w:rFonts w:cs="Sultan Medium"/>
          <w:b/>
          <w:bCs/>
          <w:sz w:val="20"/>
          <w:szCs w:val="20"/>
          <w:u w:val="single"/>
          <w:rtl/>
        </w:rPr>
      </w:pPr>
      <w:r w:rsidRPr="00EA0E2F">
        <w:rPr>
          <w:rFonts w:cs="Sultan Medium" w:hint="cs"/>
          <w:b/>
          <w:bCs/>
          <w:sz w:val="20"/>
          <w:szCs w:val="20"/>
          <w:u w:val="single"/>
          <w:rtl/>
        </w:rPr>
        <w:t xml:space="preserve">الباب الرابع </w:t>
      </w:r>
      <w:r w:rsidR="00FB3755" w:rsidRPr="00EA0E2F">
        <w:rPr>
          <w:rFonts w:cs="Sultan Medium" w:hint="cs"/>
          <w:b/>
          <w:bCs/>
          <w:sz w:val="20"/>
          <w:szCs w:val="20"/>
          <w:u w:val="single"/>
          <w:rtl/>
        </w:rPr>
        <w:t xml:space="preserve"> عشر : مقتضيات خاصة </w:t>
      </w:r>
    </w:p>
    <w:p w:rsidR="00FB3755" w:rsidRPr="003D07C9" w:rsidRDefault="00FB3755" w:rsidP="00FB3755">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في حالة </w:t>
      </w:r>
      <w:r w:rsidR="008A045E" w:rsidRPr="003D07C9">
        <w:rPr>
          <w:rFonts w:ascii="Arial Unicode MS" w:eastAsia="Arial Unicode MS" w:hAnsi="Arial Unicode MS" w:cs="Arial Unicode MS" w:hint="cs"/>
          <w:sz w:val="20"/>
          <w:szCs w:val="20"/>
          <w:rtl/>
        </w:rPr>
        <w:t>إحداث</w:t>
      </w:r>
      <w:r w:rsidRPr="003D07C9">
        <w:rPr>
          <w:rFonts w:ascii="Arial Unicode MS" w:eastAsia="Arial Unicode MS" w:hAnsi="Arial Unicode MS" w:cs="Arial Unicode MS" w:hint="cs"/>
          <w:sz w:val="20"/>
          <w:szCs w:val="20"/>
          <w:rtl/>
        </w:rPr>
        <w:t xml:space="preserve"> ورش جديدة يقوم المكتب المسير </w:t>
      </w:r>
      <w:r w:rsidR="008A045E" w:rsidRPr="003D07C9">
        <w:rPr>
          <w:rFonts w:ascii="Arial Unicode MS" w:eastAsia="Arial Unicode MS" w:hAnsi="Arial Unicode MS" w:cs="Arial Unicode MS" w:hint="cs"/>
          <w:sz w:val="20"/>
          <w:szCs w:val="20"/>
          <w:rtl/>
        </w:rPr>
        <w:t>بإعداد</w:t>
      </w:r>
      <w:r w:rsidRPr="003D07C9">
        <w:rPr>
          <w:rFonts w:ascii="Arial Unicode MS" w:eastAsia="Arial Unicode MS" w:hAnsi="Arial Unicode MS" w:cs="Arial Unicode MS" w:hint="cs"/>
          <w:sz w:val="20"/>
          <w:szCs w:val="20"/>
          <w:rtl/>
        </w:rPr>
        <w:t xml:space="preserve"> ملحق للقانون الداخلي تحدد فيه شروط الاستفادة من منتوجه </w:t>
      </w:r>
    </w:p>
    <w:p w:rsidR="00FB3755" w:rsidRPr="003D07C9" w:rsidRDefault="00FB3755" w:rsidP="00FB3755">
      <w:p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يمكن للودادية بقرار من المكتب المسير ومصادقة من الجم</w:t>
      </w:r>
      <w:r w:rsidR="008A045E" w:rsidRPr="003D07C9">
        <w:rPr>
          <w:rFonts w:ascii="Arial Unicode MS" w:eastAsia="Arial Unicode MS" w:hAnsi="Arial Unicode MS" w:cs="Arial Unicode MS" w:hint="cs"/>
          <w:sz w:val="20"/>
          <w:szCs w:val="20"/>
          <w:rtl/>
        </w:rPr>
        <w:t xml:space="preserve">ع العام أن تندمج مع تعاونية أو ودادية سكنية أخرى لها نفس الأغراض </w:t>
      </w:r>
    </w:p>
    <w:p w:rsidR="008A045E" w:rsidRPr="003D07C9" w:rsidRDefault="008A045E" w:rsidP="008230E1">
      <w:pPr>
        <w:pStyle w:val="Paragraphedeliste"/>
        <w:numPr>
          <w:ilvl w:val="0"/>
          <w:numId w:val="7"/>
        </w:num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لكل عضو منخرط في الودادية صوت واحد مهما كان عدد الحصص التي يمتلكها </w:t>
      </w:r>
      <w:r w:rsidR="008230E1" w:rsidRPr="003D07C9">
        <w:rPr>
          <w:rFonts w:ascii="Arial Unicode MS" w:eastAsia="Arial Unicode MS" w:hAnsi="Arial Unicode MS" w:cs="Arial Unicode MS" w:hint="cs"/>
          <w:sz w:val="20"/>
          <w:szCs w:val="20"/>
          <w:rtl/>
        </w:rPr>
        <w:t>أو</w:t>
      </w:r>
      <w:r w:rsidRPr="003D07C9">
        <w:rPr>
          <w:rFonts w:ascii="Arial Unicode MS" w:eastAsia="Arial Unicode MS" w:hAnsi="Arial Unicode MS" w:cs="Arial Unicode MS" w:hint="cs"/>
          <w:sz w:val="20"/>
          <w:szCs w:val="20"/>
          <w:rtl/>
        </w:rPr>
        <w:t xml:space="preserve"> عدد البقع التي يشترك فيها </w:t>
      </w:r>
    </w:p>
    <w:p w:rsidR="008A045E" w:rsidRPr="003D07C9" w:rsidRDefault="008A045E" w:rsidP="008230E1">
      <w:pPr>
        <w:pStyle w:val="Paragraphedeliste"/>
        <w:numPr>
          <w:ilvl w:val="0"/>
          <w:numId w:val="6"/>
        </w:num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في حالة وفاة المنخرط يعقد المكتب </w:t>
      </w:r>
      <w:r w:rsidR="008230E1" w:rsidRPr="003D07C9">
        <w:rPr>
          <w:rFonts w:ascii="Arial Unicode MS" w:eastAsia="Arial Unicode MS" w:hAnsi="Arial Unicode MS" w:cs="Arial Unicode MS" w:hint="cs"/>
          <w:sz w:val="20"/>
          <w:szCs w:val="20"/>
          <w:rtl/>
        </w:rPr>
        <w:t>اجتماعا</w:t>
      </w:r>
      <w:r w:rsidRPr="003D07C9">
        <w:rPr>
          <w:rFonts w:ascii="Arial Unicode MS" w:eastAsia="Arial Unicode MS" w:hAnsi="Arial Unicode MS" w:cs="Arial Unicode MS" w:hint="cs"/>
          <w:sz w:val="20"/>
          <w:szCs w:val="20"/>
          <w:rtl/>
        </w:rPr>
        <w:t xml:space="preserve"> خاصا </w:t>
      </w:r>
      <w:r w:rsidR="008230E1" w:rsidRPr="003D07C9">
        <w:rPr>
          <w:rFonts w:ascii="Arial Unicode MS" w:eastAsia="Arial Unicode MS" w:hAnsi="Arial Unicode MS" w:cs="Arial Unicode MS" w:hint="cs"/>
          <w:sz w:val="20"/>
          <w:szCs w:val="20"/>
          <w:rtl/>
        </w:rPr>
        <w:t>لاتخاذ</w:t>
      </w:r>
      <w:r w:rsidRPr="003D07C9">
        <w:rPr>
          <w:rFonts w:ascii="Arial Unicode MS" w:eastAsia="Arial Unicode MS" w:hAnsi="Arial Unicode MS" w:cs="Arial Unicode MS" w:hint="cs"/>
          <w:sz w:val="20"/>
          <w:szCs w:val="20"/>
          <w:rtl/>
        </w:rPr>
        <w:t xml:space="preserve"> </w:t>
      </w:r>
      <w:r w:rsidR="008230E1" w:rsidRPr="003D07C9">
        <w:rPr>
          <w:rFonts w:ascii="Arial Unicode MS" w:eastAsia="Arial Unicode MS" w:hAnsi="Arial Unicode MS" w:cs="Arial Unicode MS" w:hint="cs"/>
          <w:sz w:val="20"/>
          <w:szCs w:val="20"/>
          <w:rtl/>
        </w:rPr>
        <w:t>الإجراءات</w:t>
      </w:r>
      <w:r w:rsidRPr="003D07C9">
        <w:rPr>
          <w:rFonts w:ascii="Arial Unicode MS" w:eastAsia="Arial Unicode MS" w:hAnsi="Arial Unicode MS" w:cs="Arial Unicode MS" w:hint="cs"/>
          <w:sz w:val="20"/>
          <w:szCs w:val="20"/>
          <w:rtl/>
        </w:rPr>
        <w:t xml:space="preserve"> </w:t>
      </w:r>
      <w:r w:rsidR="008230E1" w:rsidRPr="003D07C9">
        <w:rPr>
          <w:rFonts w:ascii="Arial Unicode MS" w:eastAsia="Arial Unicode MS" w:hAnsi="Arial Unicode MS" w:cs="Arial Unicode MS" w:hint="cs"/>
          <w:sz w:val="20"/>
          <w:szCs w:val="20"/>
          <w:rtl/>
        </w:rPr>
        <w:t>اللازم</w:t>
      </w:r>
      <w:r w:rsidR="008230E1" w:rsidRPr="003D07C9">
        <w:rPr>
          <w:rFonts w:ascii="Arial Unicode MS" w:eastAsia="Arial Unicode MS" w:hAnsi="Arial Unicode MS" w:cs="Arial Unicode MS" w:hint="eastAsia"/>
          <w:sz w:val="20"/>
          <w:szCs w:val="20"/>
          <w:rtl/>
        </w:rPr>
        <w:t>ة</w:t>
      </w:r>
      <w:r w:rsidRPr="003D07C9">
        <w:rPr>
          <w:rFonts w:ascii="Arial Unicode MS" w:eastAsia="Arial Unicode MS" w:hAnsi="Arial Unicode MS" w:cs="Arial Unicode MS" w:hint="cs"/>
          <w:sz w:val="20"/>
          <w:szCs w:val="20"/>
          <w:rtl/>
        </w:rPr>
        <w:t xml:space="preserve"> في حالة رغبة دوي الحقوق الانسحاب من الودادية </w:t>
      </w:r>
      <w:r w:rsidR="008230E1" w:rsidRPr="003D07C9">
        <w:rPr>
          <w:rFonts w:ascii="Arial Unicode MS" w:eastAsia="Arial Unicode MS" w:hAnsi="Arial Unicode MS" w:cs="Arial Unicode MS" w:hint="cs"/>
          <w:sz w:val="20"/>
          <w:szCs w:val="20"/>
          <w:rtl/>
        </w:rPr>
        <w:t>وإما</w:t>
      </w:r>
      <w:r w:rsidRPr="003D07C9">
        <w:rPr>
          <w:rFonts w:ascii="Arial Unicode MS" w:eastAsia="Arial Unicode MS" w:hAnsi="Arial Unicode MS" w:cs="Arial Unicode MS" w:hint="cs"/>
          <w:sz w:val="20"/>
          <w:szCs w:val="20"/>
          <w:rtl/>
        </w:rPr>
        <w:t xml:space="preserve"> في حالة الرغبة في الاستمرار يتم تفويت حصص المنخرط في المنتوج لدوي الحقوق على </w:t>
      </w:r>
      <w:r w:rsidR="008230E1" w:rsidRPr="003D07C9">
        <w:rPr>
          <w:rFonts w:ascii="Arial Unicode MS" w:eastAsia="Arial Unicode MS" w:hAnsi="Arial Unicode MS" w:cs="Arial Unicode MS" w:hint="cs"/>
          <w:sz w:val="20"/>
          <w:szCs w:val="20"/>
          <w:rtl/>
        </w:rPr>
        <w:t>أساس</w:t>
      </w:r>
      <w:r w:rsidRPr="003D07C9">
        <w:rPr>
          <w:rFonts w:ascii="Arial Unicode MS" w:eastAsia="Arial Unicode MS" w:hAnsi="Arial Unicode MS" w:cs="Arial Unicode MS" w:hint="cs"/>
          <w:sz w:val="20"/>
          <w:szCs w:val="20"/>
          <w:rtl/>
        </w:rPr>
        <w:t xml:space="preserve"> </w:t>
      </w:r>
      <w:r w:rsidR="008230E1" w:rsidRPr="003D07C9">
        <w:rPr>
          <w:rFonts w:ascii="Arial Unicode MS" w:eastAsia="Arial Unicode MS" w:hAnsi="Arial Unicode MS" w:cs="Arial Unicode MS" w:hint="cs"/>
          <w:sz w:val="20"/>
          <w:szCs w:val="20"/>
          <w:rtl/>
        </w:rPr>
        <w:t>أن</w:t>
      </w:r>
      <w:r w:rsidRPr="003D07C9">
        <w:rPr>
          <w:rFonts w:ascii="Arial Unicode MS" w:eastAsia="Arial Unicode MS" w:hAnsi="Arial Unicode MS" w:cs="Arial Unicode MS" w:hint="cs"/>
          <w:sz w:val="20"/>
          <w:szCs w:val="20"/>
          <w:rtl/>
        </w:rPr>
        <w:t xml:space="preserve"> </w:t>
      </w:r>
      <w:r w:rsidR="008230E1" w:rsidRPr="003D07C9">
        <w:rPr>
          <w:rFonts w:ascii="Arial Unicode MS" w:eastAsia="Arial Unicode MS" w:hAnsi="Arial Unicode MS" w:cs="Arial Unicode MS" w:hint="cs"/>
          <w:sz w:val="20"/>
          <w:szCs w:val="20"/>
          <w:rtl/>
        </w:rPr>
        <w:t>يوكلو</w:t>
      </w:r>
      <w:r w:rsidR="008230E1" w:rsidRPr="003D07C9">
        <w:rPr>
          <w:rFonts w:ascii="Arial Unicode MS" w:eastAsia="Arial Unicode MS" w:hAnsi="Arial Unicode MS" w:cs="Arial Unicode MS" w:hint="eastAsia"/>
          <w:sz w:val="20"/>
          <w:szCs w:val="20"/>
          <w:rtl/>
        </w:rPr>
        <w:t>ا</w:t>
      </w:r>
      <w:r w:rsidRPr="003D07C9">
        <w:rPr>
          <w:rFonts w:ascii="Arial Unicode MS" w:eastAsia="Arial Unicode MS" w:hAnsi="Arial Unicode MS" w:cs="Arial Unicode MS" w:hint="cs"/>
          <w:sz w:val="20"/>
          <w:szCs w:val="20"/>
          <w:rtl/>
        </w:rPr>
        <w:t xml:space="preserve"> كتابة من ينوب عنهم توكيلا مصادقا عليه ويلتزموا بقانون الودادية </w:t>
      </w:r>
      <w:r w:rsidR="008230E1" w:rsidRPr="003D07C9">
        <w:rPr>
          <w:rFonts w:ascii="Arial Unicode MS" w:eastAsia="Arial Unicode MS" w:hAnsi="Arial Unicode MS" w:cs="Arial Unicode MS" w:hint="cs"/>
          <w:sz w:val="20"/>
          <w:szCs w:val="20"/>
          <w:rtl/>
        </w:rPr>
        <w:t>الأساسي</w:t>
      </w:r>
      <w:r w:rsidRPr="003D07C9">
        <w:rPr>
          <w:rFonts w:ascii="Arial Unicode MS" w:eastAsia="Arial Unicode MS" w:hAnsi="Arial Unicode MS" w:cs="Arial Unicode MS" w:hint="cs"/>
          <w:sz w:val="20"/>
          <w:szCs w:val="20"/>
          <w:rtl/>
        </w:rPr>
        <w:t xml:space="preserve"> و الداخلي ويقدمون جميع الوثائق القانونية التي تثبت صلتهم بالمنخرط المتوفى ليتم </w:t>
      </w:r>
      <w:r w:rsidR="008230E1" w:rsidRPr="003D07C9">
        <w:rPr>
          <w:rFonts w:ascii="Arial Unicode MS" w:eastAsia="Arial Unicode MS" w:hAnsi="Arial Unicode MS" w:cs="Arial Unicode MS" w:hint="cs"/>
          <w:sz w:val="20"/>
          <w:szCs w:val="20"/>
          <w:rtl/>
        </w:rPr>
        <w:t>إدراجهم</w:t>
      </w:r>
      <w:r w:rsidRPr="003D07C9">
        <w:rPr>
          <w:rFonts w:ascii="Arial Unicode MS" w:eastAsia="Arial Unicode MS" w:hAnsi="Arial Unicode MS" w:cs="Arial Unicode MS" w:hint="cs"/>
          <w:sz w:val="20"/>
          <w:szCs w:val="20"/>
          <w:rtl/>
        </w:rPr>
        <w:t xml:space="preserve"> في شهادة الملكية الخاصة بالبقعة .</w:t>
      </w:r>
    </w:p>
    <w:p w:rsidR="008A045E" w:rsidRPr="003D07C9" w:rsidRDefault="008A045E" w:rsidP="008230E1">
      <w:pPr>
        <w:pStyle w:val="Paragraphedeliste"/>
        <w:numPr>
          <w:ilvl w:val="0"/>
          <w:numId w:val="5"/>
        </w:numPr>
        <w:bidi/>
        <w:rPr>
          <w:rFonts w:ascii="Arial Unicode MS" w:eastAsia="Arial Unicode MS" w:hAnsi="Arial Unicode MS" w:cs="Arial Unicode MS"/>
          <w:sz w:val="20"/>
          <w:szCs w:val="20"/>
          <w:rtl/>
        </w:rPr>
      </w:pPr>
      <w:r w:rsidRPr="003D07C9">
        <w:rPr>
          <w:rFonts w:ascii="Arial Unicode MS" w:eastAsia="Arial Unicode MS" w:hAnsi="Arial Unicode MS" w:cs="Arial Unicode MS" w:hint="cs"/>
          <w:sz w:val="20"/>
          <w:szCs w:val="20"/>
          <w:rtl/>
        </w:rPr>
        <w:t xml:space="preserve">لايسمح بالحضور في الجموع العامة العادية و </w:t>
      </w:r>
      <w:r w:rsidR="008230E1" w:rsidRPr="003D07C9">
        <w:rPr>
          <w:rFonts w:ascii="Arial Unicode MS" w:eastAsia="Arial Unicode MS" w:hAnsi="Arial Unicode MS" w:cs="Arial Unicode MS" w:hint="cs"/>
          <w:sz w:val="20"/>
          <w:szCs w:val="20"/>
          <w:rtl/>
        </w:rPr>
        <w:t>الاستثنائية</w:t>
      </w:r>
      <w:r w:rsidRPr="003D07C9">
        <w:rPr>
          <w:rFonts w:ascii="Arial Unicode MS" w:eastAsia="Arial Unicode MS" w:hAnsi="Arial Unicode MS" w:cs="Arial Unicode MS" w:hint="cs"/>
          <w:sz w:val="20"/>
          <w:szCs w:val="20"/>
          <w:rtl/>
        </w:rPr>
        <w:t xml:space="preserve"> </w:t>
      </w:r>
      <w:r w:rsidR="008230E1" w:rsidRPr="003D07C9">
        <w:rPr>
          <w:rFonts w:ascii="Arial Unicode MS" w:eastAsia="Arial Unicode MS" w:hAnsi="Arial Unicode MS" w:cs="Arial Unicode MS" w:hint="cs"/>
          <w:sz w:val="20"/>
          <w:szCs w:val="20"/>
          <w:rtl/>
        </w:rPr>
        <w:t>إلا</w:t>
      </w:r>
      <w:r w:rsidRPr="003D07C9">
        <w:rPr>
          <w:rFonts w:ascii="Arial Unicode MS" w:eastAsia="Arial Unicode MS" w:hAnsi="Arial Unicode MS" w:cs="Arial Unicode MS" w:hint="cs"/>
          <w:sz w:val="20"/>
          <w:szCs w:val="20"/>
          <w:rtl/>
        </w:rPr>
        <w:t xml:space="preserve"> للمنخرط </w:t>
      </w:r>
      <w:r w:rsidR="008230E1" w:rsidRPr="003D07C9">
        <w:rPr>
          <w:rFonts w:ascii="Arial Unicode MS" w:eastAsia="Arial Unicode MS" w:hAnsi="Arial Unicode MS" w:cs="Arial Unicode MS" w:hint="cs"/>
          <w:sz w:val="20"/>
          <w:szCs w:val="20"/>
          <w:rtl/>
        </w:rPr>
        <w:t>أو</w:t>
      </w:r>
      <w:r w:rsidRPr="003D07C9">
        <w:rPr>
          <w:rFonts w:ascii="Arial Unicode MS" w:eastAsia="Arial Unicode MS" w:hAnsi="Arial Unicode MS" w:cs="Arial Unicode MS" w:hint="cs"/>
          <w:sz w:val="20"/>
          <w:szCs w:val="20"/>
          <w:rtl/>
        </w:rPr>
        <w:t xml:space="preserve"> من ينوب عنه بوكالة مصادق عليها </w:t>
      </w:r>
    </w:p>
    <w:p w:rsidR="008A045E" w:rsidRPr="003D07C9" w:rsidRDefault="008A045E" w:rsidP="008A045E">
      <w:pPr>
        <w:bidi/>
        <w:rPr>
          <w:rFonts w:ascii="Arial Unicode MS" w:eastAsia="Arial Unicode MS" w:hAnsi="Arial Unicode MS" w:cs="Arial Unicode MS"/>
          <w:sz w:val="20"/>
          <w:szCs w:val="20"/>
          <w:rtl/>
        </w:rPr>
      </w:pPr>
    </w:p>
    <w:p w:rsidR="008A045E" w:rsidRPr="00EA0E2F" w:rsidRDefault="008A045E" w:rsidP="008A045E">
      <w:pPr>
        <w:bidi/>
        <w:jc w:val="center"/>
        <w:rPr>
          <w:rFonts w:ascii="Arial Unicode MS" w:eastAsia="Arial Unicode MS" w:hAnsi="Arial Unicode MS" w:cs="Arial Unicode MS"/>
          <w:b/>
          <w:bCs/>
          <w:sz w:val="20"/>
          <w:szCs w:val="20"/>
          <w:rtl/>
        </w:rPr>
      </w:pPr>
      <w:r w:rsidRPr="00EA0E2F">
        <w:rPr>
          <w:rFonts w:ascii="Arial Unicode MS" w:eastAsia="Arial Unicode MS" w:hAnsi="Arial Unicode MS" w:cs="Arial Unicode MS" w:hint="cs"/>
          <w:b/>
          <w:bCs/>
          <w:sz w:val="20"/>
          <w:szCs w:val="20"/>
          <w:rtl/>
        </w:rPr>
        <w:t>التوقيعات</w:t>
      </w:r>
    </w:p>
    <w:p w:rsidR="008A045E" w:rsidRPr="00EA0E2F" w:rsidRDefault="008A045E" w:rsidP="008A045E">
      <w:pPr>
        <w:bidi/>
        <w:jc w:val="center"/>
        <w:rPr>
          <w:rFonts w:ascii="Arial Unicode MS" w:eastAsia="Arial Unicode MS" w:hAnsi="Arial Unicode MS" w:cs="Arial Unicode MS"/>
          <w:b/>
          <w:bCs/>
          <w:sz w:val="20"/>
          <w:szCs w:val="20"/>
          <w:rtl/>
        </w:rPr>
      </w:pPr>
    </w:p>
    <w:p w:rsidR="008A045E" w:rsidRPr="003D07C9" w:rsidRDefault="008A045E" w:rsidP="008A045E">
      <w:pPr>
        <w:bidi/>
        <w:jc w:val="center"/>
        <w:rPr>
          <w:rFonts w:ascii="Arial Unicode MS" w:eastAsia="Arial Unicode MS" w:hAnsi="Arial Unicode MS" w:cs="Arial Unicode MS"/>
          <w:sz w:val="20"/>
          <w:szCs w:val="20"/>
        </w:rPr>
      </w:pPr>
      <w:r w:rsidRPr="00EA0E2F">
        <w:rPr>
          <w:rFonts w:ascii="Arial Unicode MS" w:eastAsia="Arial Unicode MS" w:hAnsi="Arial Unicode MS" w:cs="Arial Unicode MS" w:hint="cs"/>
          <w:b/>
          <w:bCs/>
          <w:sz w:val="20"/>
          <w:szCs w:val="20"/>
          <w:rtl/>
        </w:rPr>
        <w:t>الرئيس                                                                                                     الكاتب</w:t>
      </w:r>
    </w:p>
    <w:p w:rsidR="00FB3755" w:rsidRPr="003D07C9" w:rsidRDefault="00FB3755" w:rsidP="00FB3755">
      <w:pPr>
        <w:pStyle w:val="Paragraphedeliste"/>
        <w:bidi/>
        <w:ind w:left="1080"/>
        <w:rPr>
          <w:rFonts w:ascii="Arial Unicode MS" w:eastAsia="Arial Unicode MS" w:hAnsi="Arial Unicode MS" w:cs="Arial Unicode MS"/>
          <w:sz w:val="20"/>
          <w:szCs w:val="20"/>
        </w:rPr>
      </w:pPr>
    </w:p>
    <w:p w:rsidR="00FB3755" w:rsidRPr="00FB3755" w:rsidRDefault="00FB3755" w:rsidP="00FB3755">
      <w:pPr>
        <w:bidi/>
        <w:rPr>
          <w:rFonts w:ascii="Arial Unicode MS" w:eastAsia="Arial Unicode MS" w:hAnsi="Arial Unicode MS" w:cs="Arial Unicode MS"/>
          <w:sz w:val="24"/>
          <w:szCs w:val="24"/>
          <w:rtl/>
        </w:rPr>
      </w:pPr>
    </w:p>
    <w:sectPr w:rsidR="00FB3755" w:rsidRPr="00FB3755" w:rsidSect="003F45E2">
      <w:pgSz w:w="11906" w:h="16838"/>
      <w:pgMar w:top="426"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AWI-3-51">
    <w:altName w:val="Times New Roman"/>
    <w:charset w:val="B2"/>
    <w:family w:val="auto"/>
    <w:pitch w:val="variable"/>
    <w:sig w:usb0="00002000" w:usb1="00000000" w:usb2="00000000" w:usb3="00000000" w:csb0="00000040" w:csb1="00000000"/>
  </w:font>
  <w:font w:name="Al-Mujahed Free">
    <w:altName w:val="Times New Roman"/>
    <w:charset w:val="B2"/>
    <w:family w:val="auto"/>
    <w:pitch w:val="variable"/>
    <w:sig w:usb0="00002000" w:usb1="00000000" w:usb2="00000000" w:usb3="00000000" w:csb0="00000040" w:csb1="00000000"/>
  </w:font>
  <w:font w:name="Sultan Mediu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F25"/>
    <w:multiLevelType w:val="hybridMultilevel"/>
    <w:tmpl w:val="C6CC3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971E6C"/>
    <w:multiLevelType w:val="hybridMultilevel"/>
    <w:tmpl w:val="0EF085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B47551F"/>
    <w:multiLevelType w:val="hybridMultilevel"/>
    <w:tmpl w:val="B02E69FE"/>
    <w:lvl w:ilvl="0" w:tplc="979A5920">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1D464D"/>
    <w:multiLevelType w:val="hybridMultilevel"/>
    <w:tmpl w:val="5802A0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4409C4"/>
    <w:multiLevelType w:val="hybridMultilevel"/>
    <w:tmpl w:val="84E02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0A6687"/>
    <w:multiLevelType w:val="hybridMultilevel"/>
    <w:tmpl w:val="1A8E1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724727F"/>
    <w:multiLevelType w:val="hybridMultilevel"/>
    <w:tmpl w:val="CA3E5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F45E2"/>
    <w:rsid w:val="00013AB6"/>
    <w:rsid w:val="00044258"/>
    <w:rsid w:val="00081CC6"/>
    <w:rsid w:val="000B6332"/>
    <w:rsid w:val="000E0041"/>
    <w:rsid w:val="001873B5"/>
    <w:rsid w:val="00201EB3"/>
    <w:rsid w:val="003A2123"/>
    <w:rsid w:val="003B0E5D"/>
    <w:rsid w:val="003D07C9"/>
    <w:rsid w:val="003F45E2"/>
    <w:rsid w:val="00407035"/>
    <w:rsid w:val="00410C27"/>
    <w:rsid w:val="004340A7"/>
    <w:rsid w:val="004C3FC4"/>
    <w:rsid w:val="00516E8F"/>
    <w:rsid w:val="0054050E"/>
    <w:rsid w:val="00540F49"/>
    <w:rsid w:val="005E7CB1"/>
    <w:rsid w:val="005F4671"/>
    <w:rsid w:val="006B5EA7"/>
    <w:rsid w:val="006F2824"/>
    <w:rsid w:val="007466A3"/>
    <w:rsid w:val="00781DA4"/>
    <w:rsid w:val="00812708"/>
    <w:rsid w:val="008230E1"/>
    <w:rsid w:val="008A045E"/>
    <w:rsid w:val="008E3231"/>
    <w:rsid w:val="0094629C"/>
    <w:rsid w:val="009D493D"/>
    <w:rsid w:val="00B44FCD"/>
    <w:rsid w:val="00B83337"/>
    <w:rsid w:val="00CB1DA9"/>
    <w:rsid w:val="00EA0E2F"/>
    <w:rsid w:val="00ED5684"/>
    <w:rsid w:val="00EE0A18"/>
    <w:rsid w:val="00FA7CF7"/>
    <w:rsid w:val="00FB3755"/>
    <w:rsid w:val="00FD5AEF"/>
    <w:rsid w:val="00FF7B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493D"/>
    <w:pPr>
      <w:ind w:left="720"/>
      <w:contextualSpacing/>
    </w:pPr>
  </w:style>
  <w:style w:type="paragraph" w:styleId="Textedebulles">
    <w:name w:val="Balloon Text"/>
    <w:basedOn w:val="Normal"/>
    <w:link w:val="TextedebullesCar"/>
    <w:uiPriority w:val="99"/>
    <w:semiHidden/>
    <w:unhideWhenUsed/>
    <w:rsid w:val="008230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0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8338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ayoub</dc:creator>
  <cp:lastModifiedBy>admin</cp:lastModifiedBy>
  <cp:revision>2</cp:revision>
  <cp:lastPrinted>2014-04-20T10:35:00Z</cp:lastPrinted>
  <dcterms:created xsi:type="dcterms:W3CDTF">2014-05-19T10:47:00Z</dcterms:created>
  <dcterms:modified xsi:type="dcterms:W3CDTF">2014-05-19T10:47:00Z</dcterms:modified>
</cp:coreProperties>
</file>